
<file path=[Content_Types].xml><?xml version="1.0" encoding="utf-8"?>
<Types xmlns="http://schemas.openxmlformats.org/package/2006/content-types">
  <Default Extension="png" ContentType="image/png"/>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baytech.com.au/ooxml/rels/document-metadata" Target="baytech/document-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9CA9" w14:textId="3A8476C2" w:rsidR="00E75CB2" w:rsidRPr="00E75CB2" w:rsidRDefault="00A707BE" w:rsidP="00E75CB2">
      <w:pPr>
        <w:rPr>
          <w:lang w:val="en-GB" w:bidi="en-US"/>
        </w:rPr>
      </w:pPr>
      <w:r w:rsidRPr="00E75CB2">
        <w:rPr>
          <w:lang w:val="en-GB" w:bidi="en-US"/>
        </w:rPr>
        <w:t xml:space="preserve">This form is </w:t>
      </w:r>
      <w:r w:rsidR="00D124FA">
        <w:rPr>
          <w:lang w:val="en-GB" w:bidi="en-US"/>
        </w:rPr>
        <w:t xml:space="preserve">the approved form that must be used in accordance with </w:t>
      </w:r>
      <w:r w:rsidRPr="00E75CB2">
        <w:rPr>
          <w:lang w:val="en-GB" w:bidi="en-US"/>
        </w:rPr>
        <w:t xml:space="preserve">section 10 of the </w:t>
      </w:r>
      <w:r w:rsidRPr="00E75CB2">
        <w:rPr>
          <w:i/>
          <w:iCs/>
          <w:lang w:val="en-GB" w:bidi="en-US"/>
        </w:rPr>
        <w:t>Building Act 1975</w:t>
      </w:r>
      <w:r w:rsidRPr="00E75CB2">
        <w:rPr>
          <w:lang w:val="en-GB" w:bidi="en-US"/>
        </w:rPr>
        <w:t xml:space="preserve"> and section 53 of the </w:t>
      </w:r>
      <w:r w:rsidRPr="00B05853">
        <w:rPr>
          <w:lang w:val="en-GB" w:bidi="en-US"/>
        </w:rPr>
        <w:t>Building Regulation 2021</w:t>
      </w:r>
      <w:r w:rsidRPr="00E75CB2">
        <w:rPr>
          <w:lang w:val="en-GB" w:bidi="en-US"/>
        </w:rPr>
        <w:t>.  The relevant building certifier, another building certifier or a</w:t>
      </w:r>
      <w:r w:rsidR="000423E0">
        <w:rPr>
          <w:lang w:val="en-GB" w:bidi="en-US"/>
        </w:rPr>
        <w:t>n</w:t>
      </w:r>
      <w:r w:rsidRPr="00E75CB2">
        <w:rPr>
          <w:lang w:val="en-GB" w:bidi="en-US"/>
        </w:rPr>
        <w:t xml:space="preserve"> appointed competent person is stating a stage of work is compliant with the building development approval.</w:t>
      </w:r>
    </w:p>
    <w:p w14:paraId="0C78EE11" w14:textId="77777777" w:rsidR="00A958BB" w:rsidRPr="000877DD" w:rsidRDefault="00A707BE" w:rsidP="00E75CB2">
      <w:pPr>
        <w:rPr>
          <w:b/>
          <w:bCs/>
          <w:lang w:val="en-US" w:bidi="en-US"/>
        </w:rPr>
      </w:pPr>
      <w:r w:rsidRPr="00E75CB2">
        <w:rPr>
          <w:lang w:val="en-GB" w:bidi="en-US"/>
        </w:rPr>
        <w:t>Explanatory information relevant to completion of this form is in the Appendix at the end of this form.</w:t>
      </w:r>
      <w:r w:rsidR="001204C3">
        <w:rPr>
          <w:lang w:bidi="en-US"/>
        </w:rPr>
        <w:br/>
      </w:r>
    </w:p>
    <w:p w14:paraId="1651C098" w14:textId="77777777" w:rsidR="00E75CB2" w:rsidRPr="00D124FA" w:rsidRDefault="00A707BE" w:rsidP="00E75CB2">
      <w:pPr>
        <w:pStyle w:val="Heading4"/>
        <w:rPr>
          <w:lang w:val="en-GB"/>
        </w:rPr>
      </w:pPr>
      <w:r w:rsidRPr="00D124FA">
        <w:t xml:space="preserve">1. </w:t>
      </w:r>
      <w:r w:rsidRPr="00D124FA">
        <w:rPr>
          <w:lang w:val="en-GB"/>
        </w:rPr>
        <w:t>Stage of the building work</w:t>
      </w:r>
    </w:p>
    <w:p w14:paraId="59564675" w14:textId="77777777" w:rsidR="00E75CB2" w:rsidRPr="00E75CB2" w:rsidRDefault="00A707BE" w:rsidP="00E75CB2">
      <w:pPr>
        <w:rPr>
          <w:bCs/>
          <w:lang w:val="en-GB"/>
        </w:rPr>
      </w:pPr>
      <w:r w:rsidRPr="00E75CB2">
        <w:rPr>
          <w:bCs/>
          <w:lang w:val="en-GB"/>
        </w:rPr>
        <w:t xml:space="preserve">See section 44 of the </w:t>
      </w:r>
      <w:r w:rsidRPr="00B05853">
        <w:rPr>
          <w:bCs/>
          <w:lang w:val="en-GB"/>
        </w:rPr>
        <w:t>BR 2021</w:t>
      </w:r>
      <w:r w:rsidRPr="00E75CB2">
        <w:rPr>
          <w:bCs/>
          <w:lang w:val="en-GB"/>
        </w:rPr>
        <w:t xml:space="preserve"> for what constitutes a stage of assessable building work.</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607A8A" w14:paraId="09DAFD78" w14:textId="77777777" w:rsidTr="00CF4BE2">
        <w:trPr>
          <w:trHeight w:val="386"/>
        </w:trPr>
        <w:tc>
          <w:tcPr>
            <w:tcW w:w="10205" w:type="dxa"/>
            <w:tcBorders>
              <w:top w:val="single" w:sz="8" w:space="0" w:color="7F7F7F" w:themeColor="text1" w:themeTint="80"/>
              <w:bottom w:val="single" w:sz="8" w:space="0" w:color="7F7F7F" w:themeColor="text1" w:themeTint="80"/>
            </w:tcBorders>
            <w:shd w:val="clear" w:color="auto" w:fill="auto"/>
            <w:vAlign w:val="center"/>
          </w:tcPr>
          <w:p w14:paraId="5DD9DC08" w14:textId="77777777" w:rsidR="00E75CB2" w:rsidRPr="00E75CB2" w:rsidRDefault="00A707BE" w:rsidP="00CF4BE2">
            <w:pPr>
              <w:pStyle w:val="TableText"/>
              <w:rPr>
                <w:lang w:val="en-GB" w:bidi="en-US"/>
              </w:rPr>
            </w:pPr>
            <w:r w:rsidRPr="00E75CB2">
              <w:rPr>
                <w:lang w:val="en-GB" w:bidi="en-US"/>
              </w:rPr>
              <w:t>List stage/s of building work (indicate the stage)</w:t>
            </w:r>
          </w:p>
        </w:tc>
      </w:tr>
      <w:tr w:rsidR="00607A8A" w14:paraId="313BECF4" w14:textId="77777777" w:rsidTr="00CF4BE2">
        <w:trPr>
          <w:trHeight w:val="1701"/>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13AA0EA" w14:textId="77777777" w:rsidR="00E75CB2" w:rsidRPr="009A29B8" w:rsidRDefault="00E75CB2" w:rsidP="00CF4BE2">
            <w:pPr>
              <w:pStyle w:val="TableText"/>
            </w:pPr>
          </w:p>
        </w:tc>
      </w:tr>
    </w:tbl>
    <w:p w14:paraId="62FE0C1A" w14:textId="77777777" w:rsidR="008F2E6B" w:rsidRDefault="008F2E6B" w:rsidP="008F2E6B"/>
    <w:p w14:paraId="47233BE1" w14:textId="77777777" w:rsidR="001E5DDB" w:rsidRPr="00F919C6" w:rsidRDefault="00A707BE" w:rsidP="001E5DDB">
      <w:pPr>
        <w:pStyle w:val="Heading4"/>
      </w:pPr>
      <w:r>
        <w:t>2</w:t>
      </w:r>
      <w:r w:rsidRPr="00F919C6">
        <w:t xml:space="preserve">. </w:t>
      </w:r>
      <w:r>
        <w:t>Property description</w:t>
      </w:r>
    </w:p>
    <w:p w14:paraId="2DBCF8F0" w14:textId="77777777" w:rsidR="00E75CB2" w:rsidRPr="00E75CB2" w:rsidRDefault="00A707BE" w:rsidP="00E75CB2">
      <w:pPr>
        <w:rPr>
          <w:lang w:val="en-GB" w:bidi="en-US"/>
        </w:rPr>
      </w:pPr>
      <w:r w:rsidRPr="00E75CB2">
        <w:rPr>
          <w:lang w:val="en-GB" w:bidi="en-US"/>
        </w:rPr>
        <w:t>The description must identify all land the subject of the application.</w:t>
      </w:r>
    </w:p>
    <w:p w14:paraId="45A6CCA1" w14:textId="77777777" w:rsidR="00E75CB2" w:rsidRPr="00E75CB2" w:rsidRDefault="00A707BE" w:rsidP="00E75CB2">
      <w:pPr>
        <w:rPr>
          <w:lang w:val="en-GB" w:bidi="en-US"/>
        </w:rPr>
      </w:pPr>
      <w:r w:rsidRPr="00E75CB2">
        <w:rPr>
          <w:lang w:val="en-GB" w:bidi="en-US"/>
        </w:rPr>
        <w:t>The lot and plan details (</w:t>
      </w:r>
      <w:proofErr w:type="gramStart"/>
      <w:r w:rsidRPr="00E75CB2">
        <w:rPr>
          <w:lang w:val="en-GB" w:bidi="en-US"/>
        </w:rPr>
        <w:t>e.g.</w:t>
      </w:r>
      <w:proofErr w:type="gramEnd"/>
      <w:r w:rsidRPr="00E75CB2">
        <w:rPr>
          <w:lang w:val="en-GB" w:bidi="en-US"/>
        </w:rPr>
        <w:t xml:space="preserve"> SP/RP) are shown on title documents or a rates notice. </w:t>
      </w:r>
    </w:p>
    <w:p w14:paraId="2B05143B" w14:textId="77777777" w:rsidR="001E5DDB" w:rsidRPr="0002068A" w:rsidRDefault="00A707BE" w:rsidP="00E75CB2">
      <w:pPr>
        <w:rPr>
          <w:lang w:val="en-US" w:bidi="en-US"/>
        </w:rPr>
      </w:pPr>
      <w:r w:rsidRPr="00E75CB2">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607A8A" w14:paraId="219B85A4" w14:textId="77777777" w:rsidTr="00CF4BE2">
        <w:trPr>
          <w:trHeight w:val="384"/>
        </w:trPr>
        <w:tc>
          <w:tcPr>
            <w:tcW w:w="1418" w:type="dxa"/>
            <w:tcBorders>
              <w:bottom w:val="single" w:sz="8" w:space="0" w:color="7F7F7F" w:themeColor="text1" w:themeTint="80"/>
            </w:tcBorders>
            <w:vAlign w:val="center"/>
          </w:tcPr>
          <w:p w14:paraId="7CE5E9CE" w14:textId="77777777" w:rsidR="001E5DDB" w:rsidRPr="009A29B8" w:rsidRDefault="00A707BE" w:rsidP="00CF4BE2">
            <w:pPr>
              <w:pStyle w:val="TableText"/>
            </w:pPr>
            <w:r w:rsidRPr="009A29B8">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1B4783E4" w14:textId="77777777" w:rsidR="001E5DDB" w:rsidRPr="009A29B8" w:rsidRDefault="001E5DDB" w:rsidP="00CF4BE2">
            <w:pPr>
              <w:pStyle w:val="TableText"/>
            </w:pPr>
          </w:p>
        </w:tc>
      </w:tr>
      <w:tr w:rsidR="00607A8A" w14:paraId="6228DBF7" w14:textId="77777777" w:rsidTr="00CF4BE2">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662A6D0" w14:textId="77777777"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71A66947" w14:textId="77777777" w:rsidR="001E5DDB" w:rsidRPr="009A29B8" w:rsidRDefault="00A707BE" w:rsidP="00CF4BE2">
            <w:pPr>
              <w:pStyle w:val="TableText"/>
            </w:pPr>
            <w:r w:rsidRPr="009C6482">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821C254" w14:textId="77777777" w:rsidR="001E5DDB" w:rsidRPr="009A29B8" w:rsidRDefault="001E5DDB" w:rsidP="00CF4BE2">
            <w:pPr>
              <w:pStyle w:val="TableText"/>
            </w:pPr>
          </w:p>
        </w:tc>
      </w:tr>
      <w:tr w:rsidR="00607A8A" w14:paraId="617F9136" w14:textId="77777777" w:rsidTr="00CF4BE2">
        <w:trPr>
          <w:trHeight w:val="384"/>
        </w:trPr>
        <w:tc>
          <w:tcPr>
            <w:tcW w:w="1418" w:type="dxa"/>
            <w:tcBorders>
              <w:top w:val="single" w:sz="8" w:space="0" w:color="7F7F7F" w:themeColor="text1" w:themeTint="80"/>
              <w:bottom w:val="single" w:sz="8" w:space="0" w:color="7F7F7F" w:themeColor="text1" w:themeTint="80"/>
            </w:tcBorders>
            <w:vAlign w:val="center"/>
          </w:tcPr>
          <w:p w14:paraId="548B8F8F" w14:textId="77777777" w:rsidR="001E5DDB" w:rsidRPr="009A29B8" w:rsidRDefault="00A707BE"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90F5252" w14:textId="77777777" w:rsidR="001E5DDB" w:rsidRPr="009A29B8" w:rsidRDefault="00A707BE"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2BD5C073" w14:textId="77777777" w:rsidR="001E5DDB" w:rsidRPr="009A29B8" w:rsidRDefault="00A707BE" w:rsidP="00CF4BE2">
            <w:pPr>
              <w:pStyle w:val="TableText"/>
            </w:pPr>
            <w:r>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244B925" w14:textId="77777777" w:rsidR="001E5DDB" w:rsidRPr="009A29B8" w:rsidRDefault="001E5DDB" w:rsidP="00CF4BE2">
            <w:pPr>
              <w:pStyle w:val="TableText"/>
            </w:pPr>
          </w:p>
        </w:tc>
      </w:tr>
      <w:tr w:rsidR="00607A8A" w14:paraId="7C5BCAA2"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75F2BD79" w14:textId="77777777" w:rsidR="001E5DDB" w:rsidRPr="009A29B8" w:rsidRDefault="00A707BE" w:rsidP="00CF4BE2">
            <w:pPr>
              <w:pStyle w:val="TableText"/>
            </w:pPr>
            <w:r w:rsidRPr="002E61C0">
              <w:t xml:space="preserve">Lot and plan details </w:t>
            </w:r>
            <w:r w:rsidRPr="00AF76E0">
              <w:rPr>
                <w:i/>
                <w:iCs/>
              </w:rPr>
              <w:t>(attach list if necessary)</w:t>
            </w:r>
          </w:p>
        </w:tc>
      </w:tr>
      <w:tr w:rsidR="00607A8A" w14:paraId="1B8E6FE8"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8799678" w14:textId="77777777" w:rsidR="001E5DDB" w:rsidRPr="009A29B8" w:rsidRDefault="001E5DDB" w:rsidP="00CF4BE2">
            <w:pPr>
              <w:pStyle w:val="TableText"/>
            </w:pPr>
          </w:p>
        </w:tc>
      </w:tr>
      <w:tr w:rsidR="00607A8A" w14:paraId="2783307B"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4267E9DA" w14:textId="77777777" w:rsidR="001E5DDB" w:rsidRPr="009A29B8" w:rsidRDefault="00A707BE" w:rsidP="00CF4BE2">
            <w:pPr>
              <w:pStyle w:val="TableText"/>
            </w:pPr>
            <w:r w:rsidRPr="002E61C0">
              <w:t>Local government area the land is situated in</w:t>
            </w:r>
          </w:p>
        </w:tc>
      </w:tr>
      <w:tr w:rsidR="00607A8A" w14:paraId="4737C58A"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EE7A1D1" w14:textId="77777777" w:rsidR="001E5DDB" w:rsidRPr="009A29B8" w:rsidRDefault="001E5DDB" w:rsidP="00CF4BE2">
            <w:pPr>
              <w:pStyle w:val="TableText"/>
            </w:pPr>
          </w:p>
        </w:tc>
      </w:tr>
    </w:tbl>
    <w:p w14:paraId="41A2074A" w14:textId="77777777" w:rsidR="00EF6630" w:rsidRDefault="00EF6630" w:rsidP="00EF6630"/>
    <w:p w14:paraId="7FFE78A5" w14:textId="77777777" w:rsidR="009D6B97" w:rsidRPr="00C64061" w:rsidRDefault="00A707BE" w:rsidP="009D6B97">
      <w:pPr>
        <w:pStyle w:val="Heading4"/>
        <w:rPr>
          <w:bCs/>
          <w:lang w:val="en-GB"/>
        </w:rPr>
      </w:pPr>
      <w:r>
        <w:t>3</w:t>
      </w:r>
      <w:r w:rsidRPr="00F919C6">
        <w:t xml:space="preserve">. </w:t>
      </w:r>
      <w:r w:rsidRPr="00C64061">
        <w:rPr>
          <w:bCs/>
          <w:lang w:val="en-GB"/>
        </w:rPr>
        <w:t>Building</w:t>
      </w:r>
      <w:r>
        <w:rPr>
          <w:bCs/>
          <w:lang w:val="en-GB"/>
        </w:rPr>
        <w:t>/structure</w:t>
      </w:r>
      <w:r w:rsidRPr="00C64061">
        <w:rPr>
          <w:bCs/>
          <w:lang w:val="en-GB"/>
        </w:rPr>
        <w:t xml:space="preserve"> description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607A8A" w14:paraId="78BB50AF" w14:textId="77777777" w:rsidTr="00CF4BE2">
        <w:trPr>
          <w:trHeight w:val="384"/>
        </w:trPr>
        <w:tc>
          <w:tcPr>
            <w:tcW w:w="10205" w:type="dxa"/>
            <w:tcBorders>
              <w:top w:val="single" w:sz="8" w:space="0" w:color="7F7F7F" w:themeColor="text1" w:themeTint="80"/>
              <w:bottom w:val="single" w:sz="8" w:space="0" w:color="7F7F7F" w:themeColor="text1" w:themeTint="80"/>
            </w:tcBorders>
            <w:vAlign w:val="center"/>
          </w:tcPr>
          <w:p w14:paraId="60675F2E" w14:textId="77777777" w:rsidR="009D6B97" w:rsidRPr="009A29B8" w:rsidRDefault="00A707BE" w:rsidP="00CF4BE2">
            <w:r>
              <w:t>Building/structure description</w:t>
            </w:r>
          </w:p>
        </w:tc>
      </w:tr>
      <w:tr w:rsidR="00607A8A" w14:paraId="0D02AB80"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51335C5" w14:textId="77777777" w:rsidR="009D6B97" w:rsidRPr="009A29B8" w:rsidRDefault="009D6B97" w:rsidP="00CF4BE2">
            <w:pPr>
              <w:pStyle w:val="TableText"/>
            </w:pPr>
          </w:p>
        </w:tc>
      </w:tr>
      <w:tr w:rsidR="00607A8A" w14:paraId="739E7E58" w14:textId="77777777" w:rsidTr="00CF4BE2">
        <w:trPr>
          <w:trHeight w:val="384"/>
        </w:trPr>
        <w:tc>
          <w:tcPr>
            <w:tcW w:w="10205" w:type="dxa"/>
            <w:tcBorders>
              <w:top w:val="single" w:sz="8" w:space="0" w:color="7F7F7F" w:themeColor="text1" w:themeTint="80"/>
              <w:bottom w:val="single" w:sz="8" w:space="0" w:color="7F7F7F" w:themeColor="text1" w:themeTint="80"/>
            </w:tcBorders>
            <w:vAlign w:val="center"/>
          </w:tcPr>
          <w:p w14:paraId="3A79F450" w14:textId="77777777" w:rsidR="009D6B97" w:rsidRPr="00C64061" w:rsidRDefault="00A707BE" w:rsidP="00CF4BE2">
            <w:pPr>
              <w:pStyle w:val="TableText"/>
              <w:rPr>
                <w:lang w:val="en-GB"/>
              </w:rPr>
            </w:pPr>
            <w:r w:rsidRPr="00C64061">
              <w:rPr>
                <w:lang w:val="en-GB"/>
              </w:rPr>
              <w:lastRenderedPageBreak/>
              <w:t>Class of building/structure</w:t>
            </w:r>
          </w:p>
        </w:tc>
      </w:tr>
      <w:tr w:rsidR="00607A8A" w14:paraId="23FF9E38" w14:textId="77777777" w:rsidTr="00CF4BE2">
        <w:trPr>
          <w:trHeight w:val="1701"/>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261FBA5" w14:textId="77777777" w:rsidR="009D6B97" w:rsidRPr="009A29B8" w:rsidRDefault="009D6B97" w:rsidP="00CF4BE2">
            <w:pPr>
              <w:pStyle w:val="TableText"/>
            </w:pPr>
          </w:p>
        </w:tc>
      </w:tr>
    </w:tbl>
    <w:p w14:paraId="20658371" w14:textId="77777777" w:rsidR="00F60C2E" w:rsidRDefault="00F60C2E" w:rsidP="00CF4BE2">
      <w:pPr>
        <w:pStyle w:val="Heading4"/>
      </w:pPr>
    </w:p>
    <w:p w14:paraId="71704942" w14:textId="77777777" w:rsidR="009D6B97" w:rsidRPr="00C64061" w:rsidRDefault="00A707BE" w:rsidP="009D6B97">
      <w:pPr>
        <w:pStyle w:val="Heading4"/>
        <w:rPr>
          <w:bCs/>
          <w:lang w:val="en-GB"/>
        </w:rPr>
      </w:pPr>
      <w:r>
        <w:t>4</w:t>
      </w:r>
      <w:r w:rsidRPr="00F919C6">
        <w:t xml:space="preserve">. </w:t>
      </w:r>
      <w:r w:rsidRPr="00F60C2E">
        <w:rPr>
          <w:bCs/>
          <w:lang w:val="en-GB"/>
        </w:rPr>
        <w:t xml:space="preserve">Description of </w:t>
      </w:r>
      <w:r>
        <w:rPr>
          <w:bCs/>
          <w:lang w:val="en-GB"/>
        </w:rPr>
        <w:t>component/</w:t>
      </w:r>
      <w:r w:rsidRPr="00F60C2E">
        <w:rPr>
          <w:bCs/>
          <w:lang w:val="en-GB"/>
        </w:rPr>
        <w:t>s certified</w:t>
      </w:r>
    </w:p>
    <w:p w14:paraId="7BB7668E" w14:textId="77777777" w:rsidR="009D6B97" w:rsidRPr="00F60C2E" w:rsidRDefault="00A707BE" w:rsidP="009D6B97">
      <w:pPr>
        <w:rPr>
          <w:lang w:val="en-GB" w:bidi="en-US"/>
        </w:rPr>
      </w:pPr>
      <w:r w:rsidRPr="009D6B97">
        <w:rPr>
          <w:lang w:val="en-GB" w:bidi="en-US"/>
        </w:rPr>
        <w:t xml:space="preserve">Clearly describe the extent of work covered by this certificate, </w:t>
      </w:r>
      <w:proofErr w:type="gramStart"/>
      <w:r w:rsidRPr="009D6B97">
        <w:rPr>
          <w:lang w:val="en-GB" w:bidi="en-US"/>
        </w:rPr>
        <w:t>e.g.</w:t>
      </w:r>
      <w:proofErr w:type="gramEnd"/>
      <w:r w:rsidRPr="009D6B97">
        <w:rPr>
          <w:lang w:val="en-GB" w:bidi="en-US"/>
        </w:rPr>
        <w:t xml:space="preserve"> all structural aspects of the steel roof beams.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607A8A" w14:paraId="2D2E9DE5"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5E63FE9" w14:textId="77777777" w:rsidR="009D6B97" w:rsidRPr="009A29B8" w:rsidRDefault="009D6B97" w:rsidP="00CF4BE2">
            <w:pPr>
              <w:pStyle w:val="TableText"/>
            </w:pPr>
          </w:p>
        </w:tc>
      </w:tr>
    </w:tbl>
    <w:p w14:paraId="706C2245" w14:textId="77777777" w:rsidR="00F60C2E" w:rsidRDefault="00F60C2E" w:rsidP="00F60C2E">
      <w:pPr>
        <w:pStyle w:val="Heading4"/>
      </w:pPr>
    </w:p>
    <w:p w14:paraId="7F6BA73A" w14:textId="77777777" w:rsidR="001636BD" w:rsidRPr="00C64061" w:rsidRDefault="00A707BE" w:rsidP="001636BD">
      <w:pPr>
        <w:pStyle w:val="Heading4"/>
        <w:rPr>
          <w:bCs/>
          <w:lang w:val="en-GB"/>
        </w:rPr>
      </w:pPr>
      <w:r>
        <w:t>5</w:t>
      </w:r>
      <w:r w:rsidRPr="00F919C6">
        <w:t xml:space="preserve">. </w:t>
      </w:r>
      <w:r w:rsidRPr="00F60C2E">
        <w:rPr>
          <w:bCs/>
          <w:lang w:val="en-GB"/>
        </w:rPr>
        <w:t>Basis of certification</w:t>
      </w:r>
    </w:p>
    <w:p w14:paraId="5FFB4724" w14:textId="77777777" w:rsidR="001636BD" w:rsidRPr="00F60C2E" w:rsidRDefault="00A707BE" w:rsidP="001636BD">
      <w:pPr>
        <w:rPr>
          <w:b/>
          <w:bCs/>
          <w:lang w:val="en-GB" w:bidi="en-US"/>
        </w:rPr>
      </w:pPr>
      <w:r w:rsidRPr="001636BD">
        <w:rPr>
          <w:lang w:val="en-GB" w:bidi="en-US"/>
        </w:rPr>
        <w:t>Detail the basis for giving the certificate and the extent to which tests, specifications, rules, standards, codes of practice and other publications were relied upon by the inspecting person.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607A8A" w14:paraId="01FBE88B"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5E51FA5" w14:textId="77777777" w:rsidR="001636BD" w:rsidRPr="009A29B8" w:rsidRDefault="001636BD" w:rsidP="00CF4BE2">
            <w:pPr>
              <w:pStyle w:val="TableText"/>
            </w:pPr>
          </w:p>
        </w:tc>
      </w:tr>
    </w:tbl>
    <w:p w14:paraId="3814C9AE" w14:textId="77777777" w:rsidR="00F60C2E" w:rsidRDefault="00F60C2E" w:rsidP="00F60C2E">
      <w:pPr>
        <w:pStyle w:val="Heading4"/>
      </w:pPr>
    </w:p>
    <w:p w14:paraId="1089DFFF" w14:textId="77777777" w:rsidR="001636BD" w:rsidRPr="00C64061" w:rsidRDefault="00A707BE" w:rsidP="001636BD">
      <w:pPr>
        <w:pStyle w:val="Heading4"/>
        <w:rPr>
          <w:bCs/>
          <w:lang w:val="en-GB"/>
        </w:rPr>
      </w:pPr>
      <w:r>
        <w:t>6</w:t>
      </w:r>
      <w:r w:rsidRPr="00F919C6">
        <w:t xml:space="preserve">. </w:t>
      </w:r>
      <w:r w:rsidRPr="00F60C2E">
        <w:rPr>
          <w:bCs/>
          <w:lang w:val="en-GB"/>
        </w:rPr>
        <w:t>Reference documentation</w:t>
      </w:r>
    </w:p>
    <w:p w14:paraId="14630491" w14:textId="77777777" w:rsidR="001636BD" w:rsidRPr="00F60C2E" w:rsidRDefault="00A707BE" w:rsidP="001636BD">
      <w:pPr>
        <w:rPr>
          <w:lang w:val="en-GB" w:bidi="en-US"/>
        </w:rPr>
      </w:pPr>
      <w:r w:rsidRPr="001636BD">
        <w:rPr>
          <w:lang w:val="en-GB" w:bidi="en-US"/>
        </w:rPr>
        <w:t xml:space="preserve">Clearly identify any relevant documentation, </w:t>
      </w:r>
      <w:proofErr w:type="gramStart"/>
      <w:r w:rsidRPr="001636BD">
        <w:rPr>
          <w:lang w:val="en-GB" w:bidi="en-US"/>
        </w:rPr>
        <w:t>e.g.</w:t>
      </w:r>
      <w:proofErr w:type="gramEnd"/>
      <w:r w:rsidRPr="001636BD">
        <w:rPr>
          <w:lang w:val="en-GB" w:bidi="en-US"/>
        </w:rPr>
        <w:t xml:space="preserve"> numbered structural engineering plans or aspect inspection certificates.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607A8A" w14:paraId="7402121F"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5B2FABB" w14:textId="77777777" w:rsidR="001636BD" w:rsidRDefault="001636BD" w:rsidP="00CF4BE2">
            <w:pPr>
              <w:pStyle w:val="TableText"/>
            </w:pPr>
          </w:p>
          <w:p w14:paraId="2E49996C" w14:textId="77777777" w:rsidR="00050C02" w:rsidRPr="00050C02" w:rsidRDefault="00050C02" w:rsidP="003319B5"/>
          <w:p w14:paraId="588F94A2" w14:textId="77777777" w:rsidR="00050C02" w:rsidRPr="00050C02" w:rsidRDefault="00050C02" w:rsidP="003319B5"/>
          <w:p w14:paraId="1745E0DF" w14:textId="77777777" w:rsidR="00050C02" w:rsidRPr="00050C02" w:rsidRDefault="00050C02" w:rsidP="003319B5"/>
          <w:p w14:paraId="6ED09291" w14:textId="77777777" w:rsidR="00050C02" w:rsidRPr="00050C02" w:rsidRDefault="00050C02" w:rsidP="003319B5"/>
          <w:p w14:paraId="5293B06C" w14:textId="77777777" w:rsidR="00050C02" w:rsidRPr="00050C02" w:rsidRDefault="00050C02" w:rsidP="003319B5"/>
          <w:p w14:paraId="06E400DF" w14:textId="77777777" w:rsidR="00050C02" w:rsidRPr="00050C02" w:rsidRDefault="00050C02" w:rsidP="003319B5"/>
        </w:tc>
      </w:tr>
    </w:tbl>
    <w:p w14:paraId="0E7E286D" w14:textId="77777777" w:rsidR="00E44618" w:rsidRDefault="00E44618" w:rsidP="00E44618"/>
    <w:p w14:paraId="18E18623" w14:textId="77777777" w:rsidR="001636BD" w:rsidRPr="00F60C2E" w:rsidRDefault="00A707BE" w:rsidP="001636BD">
      <w:pPr>
        <w:pStyle w:val="Heading5"/>
        <w:rPr>
          <w:bCs/>
          <w:iCs/>
          <w:color w:val="A70240"/>
          <w:lang w:val="en-GB"/>
        </w:rPr>
      </w:pPr>
      <w:r>
        <w:rPr>
          <w:bCs/>
          <w:iCs/>
          <w:color w:val="A70240"/>
          <w:lang w:val="en-GB"/>
        </w:rPr>
        <w:t>7. B</w:t>
      </w:r>
      <w:r w:rsidRPr="00F60C2E">
        <w:rPr>
          <w:bCs/>
          <w:iCs/>
          <w:color w:val="A70240"/>
          <w:lang w:val="en-GB"/>
        </w:rPr>
        <w:t>uilding certifier reference number and building development approval number</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607A8A" w14:paraId="30510F41" w14:textId="77777777" w:rsidTr="00CF4BE2">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1EE3AA75" w14:textId="77777777" w:rsidR="001636BD" w:rsidRPr="00F60C2E" w:rsidRDefault="00A707BE" w:rsidP="00CF4BE2">
            <w:pPr>
              <w:rPr>
                <w:lang w:val="en-GB"/>
              </w:rPr>
            </w:pPr>
            <w:r w:rsidRPr="00F60C2E">
              <w:rPr>
                <w:lang w:val="en-GB"/>
              </w:rPr>
              <w:t>Building certifier reference number</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F0F17C2" w14:textId="77777777" w:rsidR="001636BD" w:rsidRPr="00EF6630" w:rsidRDefault="001636BD" w:rsidP="00CF4BE2"/>
        </w:tc>
        <w:tc>
          <w:tcPr>
            <w:tcW w:w="2552" w:type="dxa"/>
            <w:tcBorders>
              <w:top w:val="single" w:sz="8" w:space="0" w:color="7F7F7F" w:themeColor="text1" w:themeTint="80"/>
              <w:bottom w:val="single" w:sz="8" w:space="0" w:color="7F7F7F" w:themeColor="text1" w:themeTint="80"/>
            </w:tcBorders>
            <w:shd w:val="clear" w:color="auto" w:fill="auto"/>
            <w:vAlign w:val="center"/>
          </w:tcPr>
          <w:p w14:paraId="210F2B5F" w14:textId="1F2B4A6B" w:rsidR="001636BD" w:rsidRPr="00F60C2E" w:rsidRDefault="008B708B" w:rsidP="00CF4BE2">
            <w:pPr>
              <w:rPr>
                <w:lang w:val="en-GB"/>
              </w:rPr>
            </w:pPr>
            <w:r>
              <w:rPr>
                <w:lang w:val="en-GB"/>
              </w:rPr>
              <w:t>Building d</w:t>
            </w:r>
            <w:r w:rsidR="00A707BE" w:rsidRPr="00F60C2E">
              <w:rPr>
                <w:lang w:val="en-GB"/>
              </w:rPr>
              <w:t>evelopment approval number</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DFF9056" w14:textId="77777777" w:rsidR="001636BD" w:rsidRPr="00EF6630" w:rsidRDefault="001636BD" w:rsidP="00CF4BE2">
            <w:pPr>
              <w:rPr>
                <w:szCs w:val="22"/>
                <w:lang w:val="en-AU"/>
              </w:rPr>
            </w:pPr>
          </w:p>
        </w:tc>
      </w:tr>
    </w:tbl>
    <w:p w14:paraId="30C30C8D" w14:textId="77777777" w:rsidR="00A95266" w:rsidRDefault="00A95266" w:rsidP="00E44618"/>
    <w:p w14:paraId="45C55231" w14:textId="77777777" w:rsidR="001636BD" w:rsidRPr="001E5DDB" w:rsidRDefault="00A707BE" w:rsidP="001636BD">
      <w:pPr>
        <w:pStyle w:val="Heading4"/>
        <w:rPr>
          <w:bCs/>
          <w:lang w:val="en-GB"/>
        </w:rPr>
      </w:pPr>
      <w:r>
        <w:t xml:space="preserve">8. </w:t>
      </w:r>
      <w:r w:rsidRPr="001636BD">
        <w:rPr>
          <w:bCs/>
          <w:lang w:val="en-GB"/>
        </w:rPr>
        <w:t>Building certifier or appointed competent person</w:t>
      </w:r>
    </w:p>
    <w:p w14:paraId="3DEEFAE4" w14:textId="77777777" w:rsidR="001636BD" w:rsidRPr="004505BF" w:rsidRDefault="00A707BE" w:rsidP="001636BD">
      <w:pPr>
        <w:rPr>
          <w:lang w:val="en-GB" w:bidi="en-US"/>
        </w:rPr>
      </w:pPr>
      <w:r w:rsidRPr="001636BD">
        <w:rPr>
          <w:lang w:val="en-GB" w:bidi="en-US"/>
        </w:rPr>
        <w:t>Under Part 6 of the Building Regulation a person must be assessed, by the relevant building certifier as competent to give inspection help for the stage work.</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607A8A" w14:paraId="37A123C7" w14:textId="77777777" w:rsidTr="00CF4BE2">
        <w:trPr>
          <w:trHeight w:val="384"/>
        </w:trPr>
        <w:tc>
          <w:tcPr>
            <w:tcW w:w="2835" w:type="dxa"/>
            <w:tcBorders>
              <w:bottom w:val="single" w:sz="8" w:space="0" w:color="7F7F7F" w:themeColor="text1" w:themeTint="80"/>
            </w:tcBorders>
            <w:vAlign w:val="center"/>
          </w:tcPr>
          <w:p w14:paraId="141BD58C" w14:textId="77777777" w:rsidR="001636BD" w:rsidRPr="00EF6630" w:rsidRDefault="00A707BE"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0ADC11BD" w14:textId="77777777" w:rsidR="001636BD" w:rsidRPr="00EF6630" w:rsidRDefault="001636BD" w:rsidP="00CF4BE2">
            <w:pPr>
              <w:rPr>
                <w:szCs w:val="22"/>
                <w:lang w:val="en-AU"/>
              </w:rPr>
            </w:pPr>
          </w:p>
        </w:tc>
      </w:tr>
      <w:tr w:rsidR="00607A8A" w14:paraId="020359B9"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3BE651E6" w14:textId="77777777" w:rsidR="001636BD" w:rsidRPr="00EF6630" w:rsidRDefault="00A707BE"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DE0BEC6" w14:textId="77777777" w:rsidR="001636BD" w:rsidRPr="00EF6630" w:rsidRDefault="001636BD" w:rsidP="00CF4BE2">
            <w:pPr>
              <w:rPr>
                <w:szCs w:val="22"/>
                <w:lang w:val="en-AU"/>
              </w:rPr>
            </w:pPr>
          </w:p>
        </w:tc>
      </w:tr>
      <w:tr w:rsidR="00607A8A" w14:paraId="79AEAE00"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5595ACA0" w14:textId="77777777" w:rsidR="001636BD" w:rsidRPr="00EF6630" w:rsidRDefault="00A707BE" w:rsidP="00CF4BE2">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A0C6C96" w14:textId="77777777" w:rsidR="001636BD" w:rsidRPr="00EF6630" w:rsidRDefault="001636BD" w:rsidP="00CF4BE2">
            <w:pPr>
              <w:rPr>
                <w:szCs w:val="22"/>
                <w:lang w:val="en-AU"/>
              </w:rPr>
            </w:pPr>
          </w:p>
        </w:tc>
      </w:tr>
      <w:tr w:rsidR="00607A8A" w14:paraId="69841F0D"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3D562B57" w14:textId="77777777" w:rsidR="001636BD" w:rsidRPr="00EF6630" w:rsidRDefault="00A707BE"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DC96D77" w14:textId="77777777" w:rsidR="001636BD" w:rsidRPr="00EF6630" w:rsidRDefault="001636BD"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2379454D" w14:textId="77777777" w:rsidR="001636BD" w:rsidRPr="00EF6630" w:rsidRDefault="00A707BE"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E6450FE" w14:textId="77777777" w:rsidR="001636BD" w:rsidRPr="00EF6630" w:rsidRDefault="001636BD" w:rsidP="00CF4BE2">
            <w:pPr>
              <w:rPr>
                <w:szCs w:val="22"/>
                <w:lang w:val="en-AU"/>
              </w:rPr>
            </w:pPr>
          </w:p>
        </w:tc>
      </w:tr>
      <w:tr w:rsidR="00607A8A" w14:paraId="5D053A2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0CA81C74" w14:textId="77777777" w:rsidR="001636BD" w:rsidRPr="00EF6630" w:rsidRDefault="00A707BE"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85842BE" w14:textId="77777777" w:rsidR="001636BD" w:rsidRPr="00EF6630" w:rsidRDefault="001636BD" w:rsidP="00CF4BE2">
            <w:pPr>
              <w:rPr>
                <w:szCs w:val="22"/>
                <w:lang w:val="en-AU"/>
              </w:rPr>
            </w:pPr>
          </w:p>
        </w:tc>
      </w:tr>
      <w:tr w:rsidR="00607A8A" w14:paraId="48F5113A"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C93EC4A" w14:textId="77777777" w:rsidR="001636BD" w:rsidRPr="00EF6630" w:rsidRDefault="00A707BE"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1DCA6BA" w14:textId="77777777" w:rsidR="001636BD" w:rsidRPr="00EF6630" w:rsidRDefault="001636BD" w:rsidP="00CF4BE2">
            <w:pPr>
              <w:rPr>
                <w:szCs w:val="22"/>
                <w:lang w:val="en-AU"/>
              </w:rPr>
            </w:pPr>
          </w:p>
        </w:tc>
      </w:tr>
      <w:tr w:rsidR="00607A8A" w14:paraId="2448CFC3"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CA2A7DF" w14:textId="77777777" w:rsidR="001636BD" w:rsidRPr="00EF6630" w:rsidRDefault="001636BD"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070F12FF" w14:textId="77777777" w:rsidR="001636BD" w:rsidRPr="00EF6630" w:rsidRDefault="00A707BE"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8587336" w14:textId="77777777" w:rsidR="001636BD" w:rsidRPr="00EF6630" w:rsidRDefault="001636BD" w:rsidP="00CF4BE2">
            <w:pPr>
              <w:rPr>
                <w:szCs w:val="22"/>
                <w:lang w:val="en-AU"/>
              </w:rPr>
            </w:pPr>
          </w:p>
        </w:tc>
      </w:tr>
      <w:tr w:rsidR="00607A8A" w14:paraId="64E5ED39"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185729F5" w14:textId="77777777" w:rsidR="001636BD" w:rsidRPr="00EF6630" w:rsidRDefault="00A707BE" w:rsidP="00CF4BE2">
            <w:pPr>
              <w:rPr>
                <w:szCs w:val="22"/>
                <w:lang w:val="en-AU"/>
              </w:rPr>
            </w:pPr>
            <w:r w:rsidRPr="00EF6630">
              <w:rPr>
                <w:szCs w:val="22"/>
                <w:lang w:val="en-AU"/>
              </w:rPr>
              <w:t xml:space="preserve">State </w:t>
            </w:r>
          </w:p>
        </w:tc>
        <w:sdt>
          <w:sdtPr>
            <w:alias w:val="State"/>
            <w:tag w:val="state"/>
            <w:id w:val="918832663"/>
            <w:placeholder>
              <w:docPart w:val="CCCE3DB03FF318418389F677D59289E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F165BB" w14:textId="77777777" w:rsidR="001636BD" w:rsidRPr="00EF6630" w:rsidRDefault="00A707BE"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61D8ACF2" w14:textId="77777777" w:rsidR="001636BD" w:rsidRPr="00EF6630" w:rsidRDefault="00A707BE"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06F9CF9" w14:textId="77777777" w:rsidR="001636BD" w:rsidRPr="00EF6630" w:rsidRDefault="001636BD" w:rsidP="00CF4BE2">
            <w:pPr>
              <w:rPr>
                <w:szCs w:val="22"/>
                <w:lang w:val="en-AU"/>
              </w:rPr>
            </w:pPr>
          </w:p>
        </w:tc>
      </w:tr>
      <w:tr w:rsidR="00607A8A" w14:paraId="7FF1A921"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63CA8BB5" w14:textId="77777777" w:rsidR="001636BD" w:rsidRPr="00EF6630" w:rsidRDefault="00A707BE" w:rsidP="00CF4BE2">
            <w:r w:rsidRPr="001636BD">
              <w:t xml:space="preserve">Licence class or registration type </w:t>
            </w:r>
            <w:r w:rsidRPr="001636BD">
              <w:rPr>
                <w:i/>
                <w:iCs/>
              </w:rPr>
              <w:t>(if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C5E7D16" w14:textId="77777777" w:rsidR="001636BD" w:rsidRPr="00EF6630" w:rsidRDefault="001636BD" w:rsidP="00CF4BE2"/>
        </w:tc>
      </w:tr>
      <w:tr w:rsidR="00607A8A" w14:paraId="253C18A9"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74F245CE" w14:textId="77777777" w:rsidR="001636BD" w:rsidRDefault="00A707BE" w:rsidP="00CF4BE2">
            <w:r w:rsidRPr="001636BD">
              <w:t xml:space="preserve">Licence class or registration number </w:t>
            </w:r>
            <w:r w:rsidRPr="001636BD">
              <w:rPr>
                <w:i/>
                <w:iCs/>
              </w:rPr>
              <w:t>(if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D6CE28E" w14:textId="77777777" w:rsidR="001636BD" w:rsidRPr="00EF6630" w:rsidRDefault="001636BD" w:rsidP="00CF4BE2"/>
        </w:tc>
      </w:tr>
    </w:tbl>
    <w:p w14:paraId="0D8AD248" w14:textId="77777777" w:rsidR="001636BD" w:rsidRDefault="001636BD" w:rsidP="001636BD"/>
    <w:p w14:paraId="21B1C131" w14:textId="77777777" w:rsidR="001636BD" w:rsidRDefault="00A707BE" w:rsidP="001636BD">
      <w:pPr>
        <w:pStyle w:val="Heading4"/>
        <w:rPr>
          <w:bCs/>
          <w:lang w:val="en-GB"/>
        </w:rPr>
      </w:pPr>
      <w:r>
        <w:rPr>
          <w:rFonts w:eastAsia="MetaPro-Light"/>
          <w:bCs/>
          <w:lang w:val="en-GB"/>
        </w:rPr>
        <w:t xml:space="preserve">9. </w:t>
      </w:r>
      <w:r w:rsidR="00610C0B" w:rsidRPr="00610C0B">
        <w:rPr>
          <w:bCs/>
          <w:lang w:val="en-GB"/>
        </w:rPr>
        <w:t>Signature of building certifier or appointed competent person</w:t>
      </w:r>
    </w:p>
    <w:p w14:paraId="3B4D2EA5" w14:textId="77777777" w:rsidR="00610C0B" w:rsidRPr="00610C0B" w:rsidRDefault="00610C0B" w:rsidP="00610C0B">
      <w:pPr>
        <w:rPr>
          <w:lang w:val="en-GB"/>
        </w:rPr>
      </w:pP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3402"/>
        <w:gridCol w:w="1590"/>
        <w:gridCol w:w="2378"/>
      </w:tblGrid>
      <w:tr w:rsidR="00607A8A" w14:paraId="5E9499C8" w14:textId="77777777" w:rsidTr="00513436">
        <w:trPr>
          <w:trHeight w:val="384"/>
        </w:trPr>
        <w:tc>
          <w:tcPr>
            <w:tcW w:w="2835" w:type="dxa"/>
            <w:tcBorders>
              <w:top w:val="single" w:sz="8" w:space="0" w:color="7F7F7F" w:themeColor="text1" w:themeTint="80"/>
              <w:bottom w:val="nil"/>
            </w:tcBorders>
            <w:vAlign w:val="center"/>
          </w:tcPr>
          <w:p w14:paraId="1B03527A" w14:textId="77777777" w:rsidR="001636BD" w:rsidRPr="00344FAA" w:rsidRDefault="00A707BE" w:rsidP="00CF4BE2">
            <w:pPr>
              <w:pStyle w:val="TableText"/>
            </w:pPr>
            <w:r w:rsidRPr="00344FAA">
              <w:t>Signature</w:t>
            </w:r>
          </w:p>
        </w:tc>
        <w:tc>
          <w:tcPr>
            <w:tcW w:w="3402" w:type="dxa"/>
            <w:tcBorders>
              <w:top w:val="single" w:sz="8" w:space="0" w:color="7F7F7F" w:themeColor="text1" w:themeTint="80"/>
              <w:bottom w:val="nil"/>
            </w:tcBorders>
            <w:shd w:val="clear" w:color="auto" w:fill="F2F2F2" w:themeFill="background1" w:themeFillShade="F2"/>
            <w:vAlign w:val="center"/>
          </w:tcPr>
          <w:p w14:paraId="697FC053" w14:textId="77777777" w:rsidR="001636BD" w:rsidRPr="00344FAA" w:rsidRDefault="001636BD" w:rsidP="00CF4BE2">
            <w:pPr>
              <w:pStyle w:val="TableText"/>
            </w:pPr>
          </w:p>
        </w:tc>
        <w:tc>
          <w:tcPr>
            <w:tcW w:w="1590" w:type="dxa"/>
            <w:tcBorders>
              <w:top w:val="single" w:sz="8" w:space="0" w:color="7F7F7F" w:themeColor="text1" w:themeTint="80"/>
              <w:bottom w:val="single" w:sz="8" w:space="0" w:color="7F7F7F" w:themeColor="text1" w:themeTint="80"/>
            </w:tcBorders>
            <w:shd w:val="clear" w:color="auto" w:fill="FFFFFF" w:themeFill="background1"/>
            <w:vAlign w:val="center"/>
          </w:tcPr>
          <w:p w14:paraId="65021E38" w14:textId="77777777" w:rsidR="001636BD" w:rsidRPr="00344FAA" w:rsidRDefault="00A707BE" w:rsidP="00CF4BE2">
            <w:pPr>
              <w:pStyle w:val="TableText"/>
            </w:pPr>
            <w:r>
              <w:t>Inspection date</w:t>
            </w:r>
          </w:p>
        </w:tc>
        <w:sdt>
          <w:sdtPr>
            <w:id w:val="-1076980378"/>
            <w:placeholder>
              <w:docPart w:val="43E300871C726144BC5E61E4A866C861"/>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D4E4408" w14:textId="77777777" w:rsidR="001636BD" w:rsidRPr="00344FAA" w:rsidRDefault="00A707BE" w:rsidP="00CF4BE2">
                <w:pPr>
                  <w:pStyle w:val="TableText"/>
                </w:pPr>
                <w:r w:rsidRPr="009F77E8">
                  <w:rPr>
                    <w:rStyle w:val="PlaceholderText"/>
                  </w:rPr>
                  <w:t>Click or tap to enter a date.</w:t>
                </w:r>
              </w:p>
            </w:tc>
          </w:sdtContent>
        </w:sdt>
      </w:tr>
      <w:tr w:rsidR="00607A8A" w14:paraId="1BB8C27B" w14:textId="77777777" w:rsidTr="00513436">
        <w:trPr>
          <w:trHeight w:val="384"/>
        </w:trPr>
        <w:tc>
          <w:tcPr>
            <w:tcW w:w="2835" w:type="dxa"/>
            <w:tcBorders>
              <w:top w:val="nil"/>
              <w:bottom w:val="single" w:sz="8" w:space="0" w:color="7F7F7F" w:themeColor="text1" w:themeTint="80"/>
            </w:tcBorders>
            <w:vAlign w:val="center"/>
          </w:tcPr>
          <w:p w14:paraId="05DC7450" w14:textId="77777777" w:rsidR="008E0458" w:rsidRPr="00344FAA" w:rsidRDefault="008E0458" w:rsidP="0033249E">
            <w:pPr>
              <w:pStyle w:val="TableText"/>
            </w:pPr>
          </w:p>
        </w:tc>
        <w:tc>
          <w:tcPr>
            <w:tcW w:w="3402" w:type="dxa"/>
            <w:tcBorders>
              <w:top w:val="nil"/>
              <w:bottom w:val="single" w:sz="8" w:space="0" w:color="7F7F7F" w:themeColor="text1" w:themeTint="80"/>
              <w:right w:val="nil"/>
            </w:tcBorders>
            <w:shd w:val="clear" w:color="auto" w:fill="F2F2F2" w:themeFill="background1" w:themeFillShade="F2"/>
            <w:vAlign w:val="center"/>
          </w:tcPr>
          <w:p w14:paraId="7566CEB1" w14:textId="77777777" w:rsidR="008E0458" w:rsidRPr="00344FAA" w:rsidRDefault="008E0458" w:rsidP="0033249E">
            <w:pPr>
              <w:pStyle w:val="TableText"/>
            </w:pPr>
          </w:p>
        </w:tc>
        <w:tc>
          <w:tcPr>
            <w:tcW w:w="1590" w:type="dxa"/>
            <w:tcBorders>
              <w:top w:val="single" w:sz="8" w:space="0" w:color="7F7F7F" w:themeColor="text1" w:themeTint="80"/>
              <w:left w:val="nil"/>
              <w:bottom w:val="single" w:sz="8" w:space="0" w:color="7F7F7F" w:themeColor="text1" w:themeTint="80"/>
            </w:tcBorders>
            <w:shd w:val="clear" w:color="auto" w:fill="FFFFFF" w:themeFill="background1"/>
            <w:vAlign w:val="center"/>
          </w:tcPr>
          <w:p w14:paraId="04144DE5" w14:textId="77777777" w:rsidR="008E0458" w:rsidRPr="00344FAA" w:rsidRDefault="00A707BE" w:rsidP="0033249E">
            <w:pPr>
              <w:pStyle w:val="TableText"/>
            </w:pPr>
            <w:r>
              <w:t>Certificate date</w:t>
            </w:r>
          </w:p>
        </w:tc>
        <w:sdt>
          <w:sdtPr>
            <w:id w:val="283319779"/>
            <w:placeholder>
              <w:docPart w:val="9F48B30971F44492846C5DC2AFF8D52F"/>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9FD0BC2" w14:textId="77777777" w:rsidR="008E0458" w:rsidRPr="00344FAA" w:rsidRDefault="00A707BE" w:rsidP="0033249E">
                <w:pPr>
                  <w:pStyle w:val="TableText"/>
                </w:pPr>
                <w:r w:rsidRPr="009F77E8">
                  <w:rPr>
                    <w:rStyle w:val="PlaceholderText"/>
                  </w:rPr>
                  <w:t>Click or tap to enter a date.</w:t>
                </w:r>
              </w:p>
            </w:tc>
          </w:sdtContent>
        </w:sdt>
      </w:tr>
    </w:tbl>
    <w:p w14:paraId="1A09BA95" w14:textId="77777777" w:rsidR="00AC2216" w:rsidRDefault="00AC2216" w:rsidP="00AC2216"/>
    <w:p w14:paraId="0247AE10" w14:textId="77777777" w:rsidR="001636BD" w:rsidRPr="00A06938" w:rsidRDefault="00A707BE" w:rsidP="001636BD">
      <w:pPr>
        <w:pStyle w:val="Heading5"/>
      </w:pPr>
      <w:r>
        <w:t>LOCAL GOVERNMENT USE ONLY</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607A8A" w14:paraId="444B5365" w14:textId="77777777" w:rsidTr="00CF4BE2">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12ED5DAD" w14:textId="77777777" w:rsidR="001636BD" w:rsidRPr="00EF6630" w:rsidRDefault="00A707BE" w:rsidP="00CF4BE2">
            <w:pPr>
              <w:rPr>
                <w:szCs w:val="22"/>
                <w:lang w:val="en-AU"/>
              </w:rPr>
            </w:pPr>
            <w:r w:rsidRPr="00327B31">
              <w:rPr>
                <w:szCs w:val="22"/>
                <w:lang w:val="en-AU"/>
              </w:rPr>
              <w:t>Date received</w:t>
            </w:r>
          </w:p>
        </w:tc>
        <w:sdt>
          <w:sdtPr>
            <w:id w:val="-36893157"/>
            <w:placeholder>
              <w:docPart w:val="B3E7DD82F577F94DBDF81337D339496A"/>
            </w:placeholder>
            <w:showingPlcHdr/>
            <w:date>
              <w:dateFormat w:val="d/MM/yyyy"/>
              <w:lid w:val="en-AU"/>
              <w:storeMappedDataAs w:val="dateTime"/>
              <w:calendar w:val="gregorian"/>
            </w:date>
          </w:sdtPr>
          <w:sdtEndPr/>
          <w:sdtContent>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72F82BA" w14:textId="77777777" w:rsidR="001636BD" w:rsidRPr="00EF6630" w:rsidRDefault="00A707BE" w:rsidP="00CF4BE2">
                <w:r w:rsidRPr="009F77E8">
                  <w:rPr>
                    <w:rStyle w:val="PlaceholderText"/>
                  </w:rPr>
                  <w:t>Click or tap to enter a date.</w:t>
                </w:r>
              </w:p>
            </w:tc>
          </w:sdtContent>
        </w:sdt>
        <w:tc>
          <w:tcPr>
            <w:tcW w:w="2552" w:type="dxa"/>
            <w:tcBorders>
              <w:top w:val="single" w:sz="8" w:space="0" w:color="7F7F7F" w:themeColor="text1" w:themeTint="80"/>
              <w:bottom w:val="single" w:sz="8" w:space="0" w:color="7F7F7F" w:themeColor="text1" w:themeTint="80"/>
            </w:tcBorders>
            <w:shd w:val="clear" w:color="auto" w:fill="auto"/>
            <w:vAlign w:val="center"/>
          </w:tcPr>
          <w:p w14:paraId="34B6F1FD" w14:textId="77777777" w:rsidR="001636BD" w:rsidRPr="00327B31" w:rsidRDefault="00A707BE" w:rsidP="00CF4BE2">
            <w:pPr>
              <w:rPr>
                <w:szCs w:val="22"/>
                <w:lang w:val="en-AU"/>
              </w:rPr>
            </w:pPr>
            <w:r>
              <w:rPr>
                <w:szCs w:val="22"/>
                <w:lang w:val="en-AU"/>
              </w:rPr>
              <w:t>Reference number/s</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96E3745" w14:textId="77777777" w:rsidR="001636BD" w:rsidRPr="00EF6630" w:rsidRDefault="001636BD" w:rsidP="00CF4BE2">
            <w:pPr>
              <w:rPr>
                <w:szCs w:val="22"/>
                <w:lang w:val="en-AU"/>
              </w:rPr>
            </w:pPr>
          </w:p>
        </w:tc>
      </w:tr>
    </w:tbl>
    <w:p w14:paraId="18CB10CD" w14:textId="77777777" w:rsidR="003A4EBB" w:rsidRDefault="003A4EBB" w:rsidP="000F4DDB">
      <w:pPr>
        <w:spacing w:after="160" w:line="259" w:lineRule="auto"/>
        <w:rPr>
          <w:b/>
          <w:bCs/>
        </w:rPr>
      </w:pPr>
    </w:p>
    <w:p w14:paraId="41504A69" w14:textId="77777777" w:rsidR="00610C0B" w:rsidRPr="00610C0B" w:rsidRDefault="00A707BE" w:rsidP="00B05853">
      <w:pPr>
        <w:spacing w:after="160" w:line="259" w:lineRule="auto"/>
        <w:jc w:val="center"/>
        <w:rPr>
          <w:b/>
          <w:bCs/>
          <w:lang w:val="en-US"/>
        </w:rPr>
      </w:pPr>
      <w:r w:rsidRPr="00610C0B">
        <w:rPr>
          <w:b/>
          <w:bCs/>
          <w:lang w:val="en-US"/>
        </w:rPr>
        <w:t>Appendix – explanatory information</w:t>
      </w:r>
    </w:p>
    <w:p w14:paraId="404371FD" w14:textId="77777777" w:rsidR="00610C0B" w:rsidRPr="00610C0B" w:rsidRDefault="00A707BE" w:rsidP="00610C0B">
      <w:pPr>
        <w:rPr>
          <w:lang w:val="en-GB"/>
        </w:rPr>
      </w:pPr>
      <w:r w:rsidRPr="00610C0B">
        <w:rPr>
          <w:b/>
          <w:bCs/>
          <w:lang w:val="en-GB"/>
        </w:rPr>
        <w:t>IMPORTANT NOTE</w:t>
      </w:r>
      <w:r w:rsidRPr="00610C0B">
        <w:rPr>
          <w:lang w:val="en-GB"/>
        </w:rPr>
        <w:t>: a competent person who knowingly or reasonably suspects the information they are giving to the building certifier is false or misleading, including the information contain</w:t>
      </w:r>
      <w:r w:rsidR="00B9178E">
        <w:rPr>
          <w:lang w:val="en-GB"/>
        </w:rPr>
        <w:t>ed</w:t>
      </w:r>
      <w:r w:rsidRPr="00610C0B">
        <w:rPr>
          <w:lang w:val="en-GB"/>
        </w:rPr>
        <w:t xml:space="preserve"> in this certificate (Form 1</w:t>
      </w:r>
      <w:r w:rsidR="00B9178E">
        <w:rPr>
          <w:lang w:val="en-GB"/>
        </w:rPr>
        <w:t>6</w:t>
      </w:r>
      <w:r w:rsidRPr="00610C0B">
        <w:rPr>
          <w:lang w:val="en-GB"/>
        </w:rPr>
        <w:t>), commits an offence and is liable to a maximum penalty of 100 penalty units.</w:t>
      </w:r>
    </w:p>
    <w:p w14:paraId="7678DA90" w14:textId="77777777" w:rsidR="00610C0B" w:rsidRPr="00610C0B" w:rsidRDefault="00A707BE" w:rsidP="00610C0B">
      <w:pPr>
        <w:rPr>
          <w:lang w:val="en-GB"/>
        </w:rPr>
      </w:pPr>
      <w:r w:rsidRPr="00610C0B">
        <w:rPr>
          <w:b/>
          <w:bCs/>
          <w:lang w:val="en-GB"/>
        </w:rPr>
        <w:t>Who can complete this certificate?</w:t>
      </w:r>
      <w:r w:rsidRPr="00610C0B">
        <w:rPr>
          <w:lang w:val="en-GB"/>
        </w:rPr>
        <w:t xml:space="preserve"> (</w:t>
      </w:r>
      <w:proofErr w:type="gramStart"/>
      <w:r w:rsidRPr="00610C0B">
        <w:rPr>
          <w:lang w:val="en-GB"/>
        </w:rPr>
        <w:t>sections</w:t>
      </w:r>
      <w:proofErr w:type="gramEnd"/>
      <w:r w:rsidRPr="00610C0B">
        <w:rPr>
          <w:lang w:val="en-GB"/>
        </w:rPr>
        <w:t xml:space="preserve"> 10 of the </w:t>
      </w:r>
      <w:r w:rsidRPr="00610C0B">
        <w:rPr>
          <w:i/>
          <w:iCs/>
          <w:lang w:val="en-GB"/>
        </w:rPr>
        <w:t>Building Act 1975</w:t>
      </w:r>
      <w:r w:rsidRPr="00610C0B">
        <w:rPr>
          <w:lang w:val="en-GB"/>
        </w:rPr>
        <w:t xml:space="preserve"> (Building Act) and 53(2) of </w:t>
      </w:r>
      <w:r w:rsidRPr="00B05853">
        <w:rPr>
          <w:lang w:val="en-GB"/>
        </w:rPr>
        <w:t>Building Regulation 2021</w:t>
      </w:r>
      <w:r w:rsidRPr="00610C0B">
        <w:rPr>
          <w:i/>
          <w:iCs/>
          <w:lang w:val="en-GB"/>
        </w:rPr>
        <w:t xml:space="preserve"> </w:t>
      </w:r>
      <w:r w:rsidRPr="00610C0B">
        <w:rPr>
          <w:lang w:val="en-GB"/>
        </w:rPr>
        <w:t xml:space="preserve">(BR 2021)). </w:t>
      </w:r>
    </w:p>
    <w:p w14:paraId="1565B67C" w14:textId="6552A6CD" w:rsidR="00610C0B" w:rsidRPr="00610C0B" w:rsidRDefault="00A707BE" w:rsidP="00610C0B">
      <w:pPr>
        <w:rPr>
          <w:lang w:val="en-GB"/>
        </w:rPr>
      </w:pPr>
      <w:r w:rsidRPr="00610C0B">
        <w:rPr>
          <w:lang w:val="en-GB"/>
        </w:rPr>
        <w:t xml:space="preserve">This form must be completed and signed by a building certifier for the work or another building certifier or the appointed competent person (inspection) – </w:t>
      </w:r>
      <w:r w:rsidRPr="00610C0B">
        <w:rPr>
          <w:b/>
          <w:bCs/>
          <w:lang w:val="en-GB"/>
        </w:rPr>
        <w:t>the inspecting person</w:t>
      </w:r>
      <w:r w:rsidRPr="00610C0B">
        <w:rPr>
          <w:lang w:val="en-GB"/>
        </w:rPr>
        <w:t xml:space="preserve">. </w:t>
      </w:r>
    </w:p>
    <w:p w14:paraId="7A16635F" w14:textId="77777777" w:rsidR="00610C0B" w:rsidRPr="00610C0B" w:rsidRDefault="00A707BE" w:rsidP="00610C0B">
      <w:pPr>
        <w:rPr>
          <w:b/>
          <w:bCs/>
          <w:lang w:val="en-GB"/>
        </w:rPr>
      </w:pPr>
      <w:r w:rsidRPr="00610C0B">
        <w:rPr>
          <w:b/>
          <w:bCs/>
          <w:lang w:val="en-GB"/>
        </w:rPr>
        <w:t>When is a Form 16 needed?</w:t>
      </w:r>
    </w:p>
    <w:p w14:paraId="47EF39C8" w14:textId="77777777" w:rsidR="00610C0B" w:rsidRPr="00610C0B" w:rsidRDefault="00A707BE" w:rsidP="00610C0B">
      <w:pPr>
        <w:rPr>
          <w:lang w:val="en-GB"/>
        </w:rPr>
      </w:pPr>
      <w:r w:rsidRPr="00610C0B">
        <w:rPr>
          <w:lang w:val="en-GB"/>
        </w:rPr>
        <w:t>This form is to be completed when an inspecting person inspects a stage of assessable building work, as stated in a notice for inspection and is satisfied that all relevant aspects of the stage of work have been completed and comply with the building development approval for the work.</w:t>
      </w:r>
    </w:p>
    <w:p w14:paraId="3F889AAD" w14:textId="77777777" w:rsidR="00610C0B" w:rsidRPr="00610C0B" w:rsidRDefault="00A707BE" w:rsidP="00610C0B">
      <w:pPr>
        <w:rPr>
          <w:lang w:val="en-GB"/>
        </w:rPr>
      </w:pPr>
      <w:r w:rsidRPr="00610C0B">
        <w:rPr>
          <w:lang w:val="en-GB"/>
        </w:rPr>
        <w:lastRenderedPageBreak/>
        <w:t xml:space="preserve">The inspection time for a stage of work is to be agreed between the builder and building certifier and must be carried out by the inspecting </w:t>
      </w:r>
      <w:r w:rsidR="00B9178E">
        <w:rPr>
          <w:lang w:val="en-GB"/>
        </w:rPr>
        <w:t xml:space="preserve">person </w:t>
      </w:r>
      <w:r w:rsidRPr="00610C0B">
        <w:rPr>
          <w:lang w:val="en-GB"/>
        </w:rPr>
        <w:t>in accordance with best industry practice.</w:t>
      </w:r>
    </w:p>
    <w:p w14:paraId="76A2C3B3" w14:textId="77777777" w:rsidR="00610C0B" w:rsidRPr="00610C0B" w:rsidRDefault="00A707BE" w:rsidP="00610C0B">
      <w:pPr>
        <w:rPr>
          <w:lang w:val="en-GB"/>
        </w:rPr>
      </w:pPr>
      <w:r w:rsidRPr="00610C0B">
        <w:rPr>
          <w:lang w:val="en-GB"/>
        </w:rPr>
        <w:t xml:space="preserve">If satisfied the stage is compliant the inspecting person must give the builder for the stage of work the completed and signed Form 16. The regulation requires the inspecting person to provide the reasons why they are satisfied all aspects of the stage are completed and compliant, including any tests, specifications, rules, standards, codes of practice or other publications relied upon when making the assessment. </w:t>
      </w:r>
    </w:p>
    <w:p w14:paraId="5D3A9699" w14:textId="77777777" w:rsidR="00610C0B" w:rsidRPr="00610C0B" w:rsidRDefault="00A707BE" w:rsidP="00610C0B">
      <w:pPr>
        <w:rPr>
          <w:lang w:val="en-GB"/>
        </w:rPr>
      </w:pPr>
      <w:r w:rsidRPr="00610C0B">
        <w:rPr>
          <w:lang w:val="en-GB"/>
        </w:rPr>
        <w:t xml:space="preserve">The inspecting person may rely on an aspect certificate from an appointed competent person (inspections), (Form 12 – Aspect </w:t>
      </w:r>
      <w:r w:rsidR="00D31820">
        <w:rPr>
          <w:lang w:val="en-GB"/>
        </w:rPr>
        <w:t>i</w:t>
      </w:r>
      <w:r w:rsidR="009900C5">
        <w:rPr>
          <w:lang w:val="en-GB"/>
        </w:rPr>
        <w:t xml:space="preserve">nspection </w:t>
      </w:r>
      <w:r w:rsidRPr="00610C0B">
        <w:rPr>
          <w:lang w:val="en-GB"/>
        </w:rPr>
        <w:t>certificate) or a QBCC licensee (Form 43 – Aspect certificate (QBCC licensee)</w:t>
      </w:r>
      <w:r w:rsidR="009900C5">
        <w:rPr>
          <w:lang w:val="en-GB"/>
        </w:rPr>
        <w:t>)</w:t>
      </w:r>
      <w:r w:rsidRPr="00610C0B">
        <w:rPr>
          <w:lang w:val="en-GB"/>
        </w:rPr>
        <w:t xml:space="preserve">. </w:t>
      </w:r>
    </w:p>
    <w:p w14:paraId="2BB04D11" w14:textId="77777777" w:rsidR="00610C0B" w:rsidRPr="00610C0B" w:rsidRDefault="00A707BE" w:rsidP="00610C0B">
      <w:pPr>
        <w:rPr>
          <w:lang w:val="en-GB"/>
        </w:rPr>
      </w:pPr>
      <w:r w:rsidRPr="00610C0B">
        <w:rPr>
          <w:b/>
          <w:bCs/>
          <w:lang w:val="en-GB"/>
        </w:rPr>
        <w:t>Restrictions for who can sign a Form 16</w:t>
      </w:r>
      <w:r w:rsidRPr="00610C0B">
        <w:rPr>
          <w:lang w:val="en-GB"/>
        </w:rPr>
        <w:t xml:space="preserve"> (</w:t>
      </w:r>
      <w:r w:rsidR="004B0465">
        <w:rPr>
          <w:lang w:val="en-GB"/>
        </w:rPr>
        <w:t>s</w:t>
      </w:r>
      <w:r w:rsidRPr="00610C0B">
        <w:rPr>
          <w:lang w:val="en-GB"/>
        </w:rPr>
        <w:t>ection 46 of the BR 2021)</w:t>
      </w:r>
    </w:p>
    <w:p w14:paraId="258944B8" w14:textId="77777777" w:rsidR="00610C0B" w:rsidRPr="00610C0B" w:rsidRDefault="00A707BE" w:rsidP="00610C0B">
      <w:pPr>
        <w:rPr>
          <w:lang w:val="en-GB"/>
        </w:rPr>
      </w:pPr>
      <w:r w:rsidRPr="00610C0B">
        <w:rPr>
          <w:lang w:val="en-GB"/>
        </w:rPr>
        <w:t>For a single detached class 1a building and class 10 building or structure only the building certifier for the assessable building work, or another building certifier, can sign the certificate of inspection (Form 16) for the following stages:</w:t>
      </w:r>
    </w:p>
    <w:p w14:paraId="1E1DFB85" w14:textId="77777777" w:rsidR="001B4B09" w:rsidRDefault="00A707BE" w:rsidP="00610C0B">
      <w:pPr>
        <w:pStyle w:val="ListParagraph"/>
        <w:rPr>
          <w:lang w:val="en-GB"/>
        </w:rPr>
      </w:pPr>
      <w:r>
        <w:rPr>
          <w:lang w:val="en-GB"/>
        </w:rPr>
        <w:t xml:space="preserve">after the excavation of foundation material and before the concrete for the footings, or slab, for the building </w:t>
      </w:r>
      <w:r w:rsidR="00063927">
        <w:rPr>
          <w:lang w:val="en-GB"/>
        </w:rPr>
        <w:t>or structure is</w:t>
      </w:r>
      <w:r>
        <w:rPr>
          <w:lang w:val="en-GB"/>
        </w:rPr>
        <w:t xml:space="preserve"> poured (foundation/excavation stage)</w:t>
      </w:r>
    </w:p>
    <w:p w14:paraId="7F46EB63" w14:textId="77777777" w:rsidR="001B4B09" w:rsidRDefault="00A707BE" w:rsidP="00610C0B">
      <w:pPr>
        <w:pStyle w:val="ListParagraph"/>
        <w:rPr>
          <w:lang w:val="en-GB"/>
        </w:rPr>
      </w:pPr>
      <w:r>
        <w:rPr>
          <w:lang w:val="en-GB"/>
        </w:rPr>
        <w:t>if the building or structure is to have footings – after the placement of formwork and reinforcement for the footings but before the concrete for the footings is poured (footings stage)</w:t>
      </w:r>
    </w:p>
    <w:p w14:paraId="5EC13F81" w14:textId="77777777" w:rsidR="00610C0B" w:rsidRPr="00610C0B" w:rsidRDefault="00A707BE" w:rsidP="00610C0B">
      <w:pPr>
        <w:pStyle w:val="ListParagraph"/>
        <w:rPr>
          <w:lang w:val="en-GB"/>
        </w:rPr>
      </w:pPr>
      <w:r w:rsidRPr="00610C0B">
        <w:rPr>
          <w:lang w:val="en-GB"/>
        </w:rPr>
        <w:t>if the building</w:t>
      </w:r>
      <w:r w:rsidR="001B4B09">
        <w:rPr>
          <w:lang w:val="en-GB"/>
        </w:rPr>
        <w:t xml:space="preserve"> or structure</w:t>
      </w:r>
      <w:r w:rsidRPr="00610C0B">
        <w:rPr>
          <w:lang w:val="en-GB"/>
        </w:rPr>
        <w:t xml:space="preserve"> is to have a slab – after the placement of formwork and reinforcement for the slab but before the concrete for the slab is poured</w:t>
      </w:r>
      <w:r w:rsidR="001B4B09">
        <w:rPr>
          <w:lang w:val="en-GB"/>
        </w:rPr>
        <w:t xml:space="preserve"> (slab stage).</w:t>
      </w:r>
    </w:p>
    <w:p w14:paraId="36AE3286" w14:textId="77777777" w:rsidR="00063927" w:rsidRPr="00063927" w:rsidRDefault="00A707BE" w:rsidP="00063927">
      <w:pPr>
        <w:pStyle w:val="ListParagraph"/>
        <w:rPr>
          <w:lang w:val="en-GB"/>
        </w:rPr>
      </w:pPr>
      <w:r w:rsidRPr="00610C0B">
        <w:rPr>
          <w:lang w:val="en-GB"/>
        </w:rPr>
        <w:t>the final stage of the work</w:t>
      </w:r>
      <w:r w:rsidR="00630814">
        <w:rPr>
          <w:lang w:val="en-GB"/>
        </w:rPr>
        <w:t xml:space="preserve"> (for swimming pools, the final stage is at the completion of the pool and its fencing and, if no temporary fence for the pool was constructed, before the pool is filled with water to</w:t>
      </w:r>
      <w:r>
        <w:rPr>
          <w:lang w:val="en-GB"/>
        </w:rPr>
        <w:t xml:space="preserve"> a depth of 300mm or more)</w:t>
      </w:r>
      <w:r w:rsidRPr="00610C0B">
        <w:rPr>
          <w:lang w:val="en-GB"/>
        </w:rPr>
        <w:t>.</w:t>
      </w:r>
    </w:p>
    <w:p w14:paraId="53D4FF6B" w14:textId="77777777" w:rsidR="00063927" w:rsidRDefault="00063927" w:rsidP="00610C0B">
      <w:pPr>
        <w:rPr>
          <w:lang w:val="en-GB"/>
        </w:rPr>
      </w:pPr>
    </w:p>
    <w:p w14:paraId="2D578350" w14:textId="77777777" w:rsidR="00063927" w:rsidRDefault="00A707BE" w:rsidP="00610C0B">
      <w:pPr>
        <w:rPr>
          <w:lang w:val="en-GB"/>
        </w:rPr>
      </w:pPr>
      <w:r>
        <w:rPr>
          <w:lang w:val="en-GB"/>
        </w:rPr>
        <w:t>In addition to the stages above</w:t>
      </w:r>
      <w:r w:rsidR="00D124FA">
        <w:rPr>
          <w:lang w:val="en-GB"/>
        </w:rPr>
        <w:t xml:space="preserve"> for a building development approval</w:t>
      </w:r>
      <w:r>
        <w:rPr>
          <w:lang w:val="en-GB"/>
        </w:rPr>
        <w:t>, if the structure is a swimming pool that includes a temporary fence, only the building certifier for the assessable building work, or another building certifier, can sign the certificate of inspection (Form 16) for the following stages:</w:t>
      </w:r>
    </w:p>
    <w:p w14:paraId="11556CEE" w14:textId="77777777" w:rsidR="00063927" w:rsidRDefault="00A707BE" w:rsidP="005E420C">
      <w:pPr>
        <w:pStyle w:val="ListParagraph"/>
        <w:numPr>
          <w:ilvl w:val="0"/>
          <w:numId w:val="23"/>
        </w:numPr>
        <w:tabs>
          <w:tab w:val="left" w:pos="284"/>
        </w:tabs>
        <w:ind w:left="284" w:hanging="284"/>
        <w:rPr>
          <w:lang w:val="en-GB"/>
        </w:rPr>
      </w:pPr>
      <w:r>
        <w:rPr>
          <w:lang w:val="en-GB"/>
        </w:rPr>
        <w:t>on the completion of the construction of the temporary fence and before the pool is filled with water to a depth of 300mm or more</w:t>
      </w:r>
    </w:p>
    <w:p w14:paraId="1540AA46" w14:textId="77777777" w:rsidR="00063927" w:rsidRDefault="00A707BE" w:rsidP="005E420C">
      <w:pPr>
        <w:pStyle w:val="ListParagraph"/>
        <w:numPr>
          <w:ilvl w:val="0"/>
          <w:numId w:val="23"/>
        </w:numPr>
        <w:tabs>
          <w:tab w:val="left" w:pos="284"/>
        </w:tabs>
        <w:ind w:left="284" w:hanging="284"/>
        <w:rPr>
          <w:lang w:val="en-GB"/>
        </w:rPr>
      </w:pPr>
      <w:r>
        <w:rPr>
          <w:lang w:val="en-GB"/>
        </w:rPr>
        <w:t>before an extension is given to extend the period within which the temporary fence must be constructed.</w:t>
      </w:r>
    </w:p>
    <w:p w14:paraId="6CD101AA" w14:textId="77777777" w:rsidR="00063927" w:rsidRPr="00063927" w:rsidRDefault="00063927" w:rsidP="005E420C">
      <w:pPr>
        <w:pStyle w:val="ListParagraph"/>
        <w:numPr>
          <w:ilvl w:val="0"/>
          <w:numId w:val="0"/>
        </w:numPr>
        <w:ind w:left="720"/>
        <w:rPr>
          <w:lang w:val="en-GB"/>
        </w:rPr>
      </w:pPr>
    </w:p>
    <w:p w14:paraId="2939C67A" w14:textId="77777777" w:rsidR="00063927" w:rsidRPr="00610C0B" w:rsidRDefault="00A707BE" w:rsidP="00063927">
      <w:pPr>
        <w:rPr>
          <w:lang w:val="en-GB"/>
        </w:rPr>
      </w:pPr>
      <w:r w:rsidRPr="00610C0B">
        <w:rPr>
          <w:lang w:val="en-GB"/>
        </w:rPr>
        <w:t>The relevant building certifier can use another building certifier to inspect the stages mentioned above, without assessing and appointing the person as a competent person.</w:t>
      </w:r>
    </w:p>
    <w:p w14:paraId="28800991" w14:textId="77777777" w:rsidR="00610C0B" w:rsidRPr="00610C0B" w:rsidRDefault="00A707BE" w:rsidP="00610C0B">
      <w:pPr>
        <w:rPr>
          <w:lang w:val="en-GB"/>
        </w:rPr>
      </w:pPr>
      <w:r w:rsidRPr="00610C0B">
        <w:rPr>
          <w:lang w:val="en-GB"/>
        </w:rPr>
        <w:t xml:space="preserve">While the building certifier can accept a competent person’s aspect </w:t>
      </w:r>
      <w:r w:rsidR="00D31820">
        <w:rPr>
          <w:lang w:val="en-GB"/>
        </w:rPr>
        <w:t>i</w:t>
      </w:r>
      <w:r w:rsidR="009900C5">
        <w:rPr>
          <w:lang w:val="en-GB"/>
        </w:rPr>
        <w:t xml:space="preserve">nspection </w:t>
      </w:r>
      <w:r w:rsidRPr="00610C0B">
        <w:rPr>
          <w:lang w:val="en-GB"/>
        </w:rPr>
        <w:t xml:space="preserve">certificate </w:t>
      </w:r>
      <w:r w:rsidR="00063927">
        <w:rPr>
          <w:lang w:val="en-GB"/>
        </w:rPr>
        <w:t>(</w:t>
      </w:r>
      <w:r w:rsidRPr="00610C0B">
        <w:rPr>
          <w:lang w:val="en-GB"/>
        </w:rPr>
        <w:t>Form 12</w:t>
      </w:r>
      <w:r w:rsidR="00063927">
        <w:rPr>
          <w:lang w:val="en-GB"/>
        </w:rPr>
        <w:t>)</w:t>
      </w:r>
      <w:r w:rsidRPr="00610C0B">
        <w:rPr>
          <w:lang w:val="en-GB"/>
        </w:rPr>
        <w:t xml:space="preserve"> as part of their compliance assessment for the stage of work, it remains the building certifier</w:t>
      </w:r>
      <w:r w:rsidR="009900C5">
        <w:rPr>
          <w:lang w:val="en-GB"/>
        </w:rPr>
        <w:t>’s</w:t>
      </w:r>
      <w:r w:rsidRPr="00610C0B">
        <w:rPr>
          <w:lang w:val="en-GB"/>
        </w:rPr>
        <w:t xml:space="preserve"> responsibility to complete and sign the Form 16 for the stage</w:t>
      </w:r>
      <w:r w:rsidR="009900C5">
        <w:rPr>
          <w:lang w:val="en-GB"/>
        </w:rPr>
        <w:t>s</w:t>
      </w:r>
      <w:r w:rsidRPr="00610C0B">
        <w:rPr>
          <w:lang w:val="en-GB"/>
        </w:rPr>
        <w:t xml:space="preserve"> of work mentioned above. </w:t>
      </w:r>
    </w:p>
    <w:p w14:paraId="52FBD1F2" w14:textId="77777777" w:rsidR="009E6BBD" w:rsidRPr="00610C0B" w:rsidRDefault="00A707BE" w:rsidP="009E6BBD">
      <w:pPr>
        <w:rPr>
          <w:lang w:val="en-GB"/>
        </w:rPr>
      </w:pPr>
      <w:r w:rsidRPr="00610C0B">
        <w:rPr>
          <w:lang w:val="en-GB"/>
        </w:rPr>
        <w:t xml:space="preserve">Nothing prevents a competent person (inspection) who is not a building certifier from giving inspection help for an aspect of a stage mentioned above. However, for a single detached class 1a building </w:t>
      </w:r>
      <w:r>
        <w:rPr>
          <w:lang w:val="en-GB"/>
        </w:rPr>
        <w:t xml:space="preserve">or a class 10 building or structure, </w:t>
      </w:r>
      <w:r w:rsidRPr="00610C0B">
        <w:rPr>
          <w:lang w:val="en-GB"/>
        </w:rPr>
        <w:t>the building certifier must not accept an aspect inspection certificate for all aspects of the final stage.</w:t>
      </w:r>
    </w:p>
    <w:p w14:paraId="21B21BB0" w14:textId="6DED9E94" w:rsidR="00610C0B" w:rsidRPr="00610C0B" w:rsidRDefault="00A707BE" w:rsidP="00610C0B">
      <w:pPr>
        <w:rPr>
          <w:lang w:val="en-GB"/>
        </w:rPr>
      </w:pPr>
      <w:bookmarkStart w:id="0" w:name="_Hlk117757061"/>
      <w:r w:rsidRPr="00610C0B">
        <w:rPr>
          <w:b/>
          <w:bCs/>
          <w:lang w:val="en-GB"/>
        </w:rPr>
        <w:t>Competent person</w:t>
      </w:r>
      <w:r w:rsidRPr="00610C0B">
        <w:rPr>
          <w:lang w:val="en-GB"/>
        </w:rPr>
        <w:t xml:space="preserve"> (section 10 of the </w:t>
      </w:r>
      <w:r w:rsidR="00876872">
        <w:rPr>
          <w:lang w:val="en-GB"/>
        </w:rPr>
        <w:t xml:space="preserve">Building Act </w:t>
      </w:r>
      <w:r w:rsidRPr="00610C0B">
        <w:rPr>
          <w:lang w:val="en-GB"/>
        </w:rPr>
        <w:t xml:space="preserve">and Part 6 of the BR 2021) </w:t>
      </w:r>
    </w:p>
    <w:p w14:paraId="48DD028F" w14:textId="77777777" w:rsidR="00610C0B" w:rsidRPr="00610C0B" w:rsidRDefault="00A707BE" w:rsidP="00610C0B">
      <w:pPr>
        <w:rPr>
          <w:lang w:val="en-GB"/>
        </w:rPr>
      </w:pPr>
      <w:r w:rsidRPr="00610C0B">
        <w:rPr>
          <w:lang w:val="en-GB"/>
        </w:rPr>
        <w:t xml:space="preserve">A building certifier must assess and decide to appoint an individual as a competent person before they can, as a competent person, give </w:t>
      </w:r>
      <w:r w:rsidR="00A1476A">
        <w:rPr>
          <w:lang w:val="en-GB"/>
        </w:rPr>
        <w:t xml:space="preserve">inspection </w:t>
      </w:r>
      <w:r w:rsidRPr="00610C0B">
        <w:rPr>
          <w:lang w:val="en-GB"/>
        </w:rPr>
        <w:t>help. The building certifier is required to keep detailed records about what was considered when appointing a competent person.</w:t>
      </w:r>
    </w:p>
    <w:p w14:paraId="61B7F6B2" w14:textId="77777777" w:rsidR="00610C0B" w:rsidRPr="00610C0B" w:rsidRDefault="00A707BE" w:rsidP="00610C0B">
      <w:pPr>
        <w:rPr>
          <w:lang w:val="en-GB"/>
        </w:rPr>
      </w:pPr>
      <w:r w:rsidRPr="00610C0B">
        <w:rPr>
          <w:lang w:val="en-GB"/>
        </w:rPr>
        <w:t xml:space="preserve">A competent person cannot give inspection help to a building certifier until they have been appointed by the building certifier. For further information about assessment of someone as a competent person refer to the </w:t>
      </w:r>
      <w:r w:rsidRPr="00610C0B">
        <w:rPr>
          <w:b/>
          <w:bCs/>
          <w:lang w:val="en-GB"/>
        </w:rPr>
        <w:t>Guideline for the assessment of competent persons.</w:t>
      </w:r>
    </w:p>
    <w:bookmarkEnd w:id="0"/>
    <w:p w14:paraId="69800731" w14:textId="77777777" w:rsidR="00610C0B" w:rsidRPr="00610C0B" w:rsidRDefault="00A707BE" w:rsidP="00610C0B">
      <w:pPr>
        <w:rPr>
          <w:lang w:val="en-GB"/>
        </w:rPr>
      </w:pPr>
      <w:r w:rsidRPr="00610C0B">
        <w:rPr>
          <w:b/>
          <w:bCs/>
          <w:lang w:val="en-GB"/>
        </w:rPr>
        <w:t>Inspection help</w:t>
      </w:r>
      <w:r w:rsidRPr="00610C0B">
        <w:rPr>
          <w:lang w:val="en-GB"/>
        </w:rPr>
        <w:t xml:space="preserve"> (section 34 of the BR 2021)</w:t>
      </w:r>
    </w:p>
    <w:p w14:paraId="6FA0DEA8" w14:textId="77777777" w:rsidR="00610C0B" w:rsidRPr="00610C0B" w:rsidRDefault="00A707BE" w:rsidP="00610C0B">
      <w:pPr>
        <w:rPr>
          <w:lang w:val="en-GB"/>
        </w:rPr>
      </w:pPr>
      <w:r w:rsidRPr="00610C0B">
        <w:rPr>
          <w:lang w:val="en-GB"/>
        </w:rPr>
        <w:t xml:space="preserve">A building certifier must be satisfied that an individual is competent to give the type of inspection help having regard to the individual’s experience, </w:t>
      </w:r>
      <w:proofErr w:type="gramStart"/>
      <w:r w:rsidRPr="00610C0B">
        <w:rPr>
          <w:lang w:val="en-GB"/>
        </w:rPr>
        <w:t>qualifications</w:t>
      </w:r>
      <w:proofErr w:type="gramEnd"/>
      <w:r w:rsidRPr="00610C0B">
        <w:rPr>
          <w:lang w:val="en-GB"/>
        </w:rPr>
        <w:t xml:space="preserve"> and skills and if required by law to hold a licence or registration, that the individual is appropriately registered or licensed. </w:t>
      </w:r>
    </w:p>
    <w:p w14:paraId="098AB68A" w14:textId="77777777" w:rsidR="00610C0B" w:rsidRPr="00610C0B" w:rsidRDefault="00A707BE" w:rsidP="00610C0B">
      <w:pPr>
        <w:rPr>
          <w:lang w:val="en-GB"/>
        </w:rPr>
      </w:pPr>
      <w:r w:rsidRPr="00610C0B">
        <w:rPr>
          <w:lang w:val="en-GB"/>
        </w:rPr>
        <w:t xml:space="preserve">For further information about </w:t>
      </w:r>
      <w:r w:rsidRPr="00610C0B">
        <w:rPr>
          <w:u w:val="single"/>
          <w:lang w:val="en-GB"/>
        </w:rPr>
        <w:t>conducting inspections for class 2 to 9 buildings</w:t>
      </w:r>
      <w:r w:rsidRPr="00610C0B">
        <w:rPr>
          <w:lang w:val="en-GB"/>
        </w:rPr>
        <w:t xml:space="preserve">, refer to the </w:t>
      </w:r>
      <w:r w:rsidRPr="00610C0B">
        <w:rPr>
          <w:b/>
          <w:bCs/>
          <w:lang w:val="en-GB"/>
        </w:rPr>
        <w:t>Guideline for inspection of class 2 to 9 buildings.</w:t>
      </w:r>
    </w:p>
    <w:p w14:paraId="29898801" w14:textId="77777777" w:rsidR="00610C0B" w:rsidRPr="00610C0B" w:rsidRDefault="00A707BE" w:rsidP="00610C0B">
      <w:pPr>
        <w:rPr>
          <w:lang w:val="en-GB"/>
        </w:rPr>
      </w:pPr>
      <w:r w:rsidRPr="00610C0B">
        <w:rPr>
          <w:lang w:val="en-GB"/>
        </w:rPr>
        <w:t xml:space="preserve">For further information about conducting inspections for detached class 1a and 10 buildings or structures refer to the </w:t>
      </w:r>
      <w:r w:rsidRPr="00610C0B">
        <w:rPr>
          <w:b/>
          <w:bCs/>
          <w:lang w:val="en-GB"/>
        </w:rPr>
        <w:t>Guideline for inspections of class 1 and 10 buildings and structures</w:t>
      </w:r>
      <w:r w:rsidRPr="00610C0B">
        <w:rPr>
          <w:lang w:val="en-GB"/>
        </w:rPr>
        <w:t>.</w:t>
      </w:r>
    </w:p>
    <w:p w14:paraId="1C3346DD" w14:textId="77777777" w:rsidR="00610C0B" w:rsidRPr="00610C0B" w:rsidRDefault="00A707BE" w:rsidP="00610C0B">
      <w:pPr>
        <w:rPr>
          <w:b/>
          <w:bCs/>
          <w:lang w:val="en-GB"/>
        </w:rPr>
      </w:pPr>
      <w:r w:rsidRPr="00610C0B">
        <w:rPr>
          <w:b/>
          <w:bCs/>
          <w:lang w:val="en-GB"/>
        </w:rPr>
        <w:t>Additional information</w:t>
      </w:r>
    </w:p>
    <w:p w14:paraId="76323E1C" w14:textId="77777777" w:rsidR="00610C0B" w:rsidRPr="00610C0B" w:rsidRDefault="00A707BE" w:rsidP="00610C0B">
      <w:pPr>
        <w:rPr>
          <w:lang w:val="en-GB"/>
        </w:rPr>
      </w:pPr>
      <w:r w:rsidRPr="00610C0B">
        <w:rPr>
          <w:lang w:val="en-GB"/>
        </w:rPr>
        <w:t xml:space="preserve">It is considered good practice for a building certifier or appointed competent person who is accepting and relying on this form and any attached certificates </w:t>
      </w:r>
      <w:proofErr w:type="gramStart"/>
      <w:r w:rsidRPr="00610C0B">
        <w:rPr>
          <w:lang w:val="en-GB"/>
        </w:rPr>
        <w:t>i.e.</w:t>
      </w:r>
      <w:proofErr w:type="gramEnd"/>
      <w:r w:rsidRPr="00610C0B">
        <w:rPr>
          <w:lang w:val="en-GB"/>
        </w:rPr>
        <w:t xml:space="preserve"> aspect certificates, to check the information or details contained in the form.</w:t>
      </w:r>
    </w:p>
    <w:p w14:paraId="0085B05C" w14:textId="77777777" w:rsidR="00610C0B" w:rsidRPr="00610C0B" w:rsidRDefault="00A707BE" w:rsidP="00610C0B">
      <w:pPr>
        <w:rPr>
          <w:lang w:val="en-GB"/>
        </w:rPr>
      </w:pPr>
      <w:r w:rsidRPr="00610C0B">
        <w:rPr>
          <w:lang w:val="en-GB"/>
        </w:rPr>
        <w:t>This form is also the inspection certificate to be used for temporary swimming pool fencing.</w:t>
      </w:r>
    </w:p>
    <w:p w14:paraId="23CB7A63" w14:textId="72713BDB" w:rsidR="00610C0B" w:rsidRPr="00876872" w:rsidRDefault="00A707BE" w:rsidP="00610C0B">
      <w:pPr>
        <w:rPr>
          <w:b/>
          <w:bCs/>
          <w:lang w:val="en-GB"/>
        </w:rPr>
      </w:pPr>
      <w:r w:rsidRPr="00513436">
        <w:rPr>
          <w:b/>
          <w:bCs/>
          <w:lang w:val="en-GB"/>
        </w:rPr>
        <w:t>Aspect certificates– go to the Business Queensland website to access all building forms</w:t>
      </w:r>
    </w:p>
    <w:p w14:paraId="5022EDF3" w14:textId="77777777" w:rsidR="00610C0B" w:rsidRPr="00610C0B" w:rsidRDefault="00A707BE" w:rsidP="00610C0B">
      <w:pPr>
        <w:rPr>
          <w:lang w:val="en-GB"/>
        </w:rPr>
      </w:pPr>
      <w:r w:rsidRPr="00610C0B">
        <w:rPr>
          <w:b/>
          <w:bCs/>
          <w:lang w:val="en-GB"/>
        </w:rPr>
        <w:lastRenderedPageBreak/>
        <w:t>Form 43 – Aspect certificate (QBCC licensee)</w:t>
      </w:r>
      <w:r w:rsidRPr="00610C0B">
        <w:rPr>
          <w:lang w:val="en-GB"/>
        </w:rPr>
        <w:t xml:space="preserve"> – for aspect </w:t>
      </w:r>
      <w:r w:rsidRPr="00513436">
        <w:rPr>
          <w:lang w:val="en-GB"/>
        </w:rPr>
        <w:t xml:space="preserve">work for a </w:t>
      </w:r>
      <w:r w:rsidRPr="001D1209">
        <w:rPr>
          <w:u w:val="single"/>
          <w:lang w:val="en-GB"/>
        </w:rPr>
        <w:t>single detached class 1a building and class 10 buildings</w:t>
      </w:r>
      <w:r w:rsidRPr="00513436">
        <w:rPr>
          <w:u w:val="single"/>
          <w:lang w:val="en-GB"/>
        </w:rPr>
        <w:t xml:space="preserve"> and structures</w:t>
      </w:r>
      <w:r w:rsidRPr="00610C0B">
        <w:rPr>
          <w:lang w:val="en-GB"/>
        </w:rPr>
        <w:t xml:space="preserve"> a building certifier or the appointed competent person can accept and rely on Form 43, the approved form from a QBCC licensee with the appropriate licence class that the work is compliant with the building development approval. </w:t>
      </w:r>
    </w:p>
    <w:p w14:paraId="670F5B47" w14:textId="77777777" w:rsidR="00610C0B" w:rsidRPr="00610C0B" w:rsidRDefault="00A707BE" w:rsidP="00610C0B">
      <w:pPr>
        <w:rPr>
          <w:lang w:val="en-GB"/>
        </w:rPr>
      </w:pPr>
      <w:r w:rsidRPr="00610C0B">
        <w:rPr>
          <w:b/>
          <w:bCs/>
          <w:lang w:val="en-GB"/>
        </w:rPr>
        <w:t xml:space="preserve">Form 12 – Aspect </w:t>
      </w:r>
      <w:r w:rsidR="00D31820">
        <w:rPr>
          <w:b/>
          <w:bCs/>
          <w:lang w:val="en-GB"/>
        </w:rPr>
        <w:t xml:space="preserve">inspection </w:t>
      </w:r>
      <w:r w:rsidRPr="00610C0B">
        <w:rPr>
          <w:b/>
          <w:bCs/>
          <w:lang w:val="en-GB"/>
        </w:rPr>
        <w:t>certificate (appointed competent person)</w:t>
      </w:r>
      <w:r w:rsidRPr="00610C0B">
        <w:rPr>
          <w:lang w:val="en-GB"/>
        </w:rPr>
        <w:t xml:space="preserve"> – for aspects of a stage or other aspect work for all classes of buildings and structures the building certifier may accept and rely on a Form 12 </w:t>
      </w:r>
      <w:r w:rsidR="00D31820">
        <w:rPr>
          <w:lang w:val="en-GB"/>
        </w:rPr>
        <w:t>from an</w:t>
      </w:r>
      <w:r w:rsidRPr="00610C0B">
        <w:rPr>
          <w:lang w:val="en-GB"/>
        </w:rPr>
        <w:t xml:space="preserve"> appointed competent person stating the aspect work is compliant with the building development approval. </w:t>
      </w:r>
    </w:p>
    <w:p w14:paraId="532DACC6" w14:textId="77777777" w:rsidR="00610C0B" w:rsidRPr="00610C0B" w:rsidRDefault="00A707BE" w:rsidP="00610C0B">
      <w:pPr>
        <w:rPr>
          <w:lang w:val="en-GB"/>
        </w:rPr>
      </w:pPr>
      <w:r w:rsidRPr="00610C0B">
        <w:rPr>
          <w:b/>
          <w:bCs/>
          <w:lang w:val="en-GB"/>
        </w:rPr>
        <w:t xml:space="preserve">Form 30 – QBCC licensee aspect certificate for </w:t>
      </w:r>
      <w:r w:rsidRPr="00513436">
        <w:rPr>
          <w:b/>
          <w:bCs/>
          <w:lang w:val="en-GB"/>
        </w:rPr>
        <w:t>Accepted development (self-assessable)</w:t>
      </w:r>
      <w:r w:rsidRPr="00513436">
        <w:rPr>
          <w:lang w:val="en-GB"/>
        </w:rPr>
        <w:t xml:space="preserve"> </w:t>
      </w:r>
      <w:r w:rsidRPr="00610C0B">
        <w:rPr>
          <w:lang w:val="en-GB"/>
        </w:rPr>
        <w:t xml:space="preserve">– section 70 allows the QBCC licensee to give a Form 30 to the builder for the building work or the owner of the building, stating the subject aspect work complies with the relevant provisions, </w:t>
      </w:r>
      <w:proofErr w:type="gramStart"/>
      <w:r w:rsidRPr="00610C0B">
        <w:rPr>
          <w:lang w:val="en-GB"/>
        </w:rPr>
        <w:t>standards</w:t>
      </w:r>
      <w:proofErr w:type="gramEnd"/>
      <w:r w:rsidRPr="00610C0B">
        <w:rPr>
          <w:lang w:val="en-GB"/>
        </w:rPr>
        <w:t xml:space="preserve"> and codes.</w:t>
      </w:r>
    </w:p>
    <w:p w14:paraId="1A4A1D0C" w14:textId="77777777" w:rsidR="00610C0B" w:rsidRDefault="00610C0B" w:rsidP="000F4DDB">
      <w:pPr>
        <w:spacing w:after="160" w:line="259" w:lineRule="auto"/>
        <w:rPr>
          <w:b/>
          <w:bCs/>
        </w:rPr>
      </w:pPr>
    </w:p>
    <w:p w14:paraId="2849052A" w14:textId="77777777" w:rsidR="00610C0B" w:rsidRDefault="00610C0B" w:rsidP="000F4DDB">
      <w:pPr>
        <w:spacing w:after="160" w:line="259" w:lineRule="auto"/>
        <w:rPr>
          <w:b/>
          <w:bCs/>
        </w:rPr>
      </w:pPr>
    </w:p>
    <w:p w14:paraId="1457F1C1" w14:textId="77777777" w:rsidR="003E2B83" w:rsidRPr="000F4DDB" w:rsidRDefault="00A707BE" w:rsidP="000F4DDB">
      <w:pPr>
        <w:spacing w:after="160" w:line="259" w:lineRule="auto"/>
        <w:rPr>
          <w:rFonts w:eastAsiaTheme="majorEastAsia" w:cstheme="majorBidi"/>
          <w:b/>
          <w:bCs/>
          <w:color w:val="000000" w:themeColor="text1"/>
          <w:sz w:val="20"/>
          <w:lang w:val="en-US"/>
        </w:rPr>
      </w:pPr>
      <w:r w:rsidRPr="003E2B83">
        <w:rPr>
          <w:b/>
          <w:bCs/>
        </w:rPr>
        <w:t>PRIVACY NOTICE</w:t>
      </w:r>
    </w:p>
    <w:p w14:paraId="0CE23642" w14:textId="77777777" w:rsidR="00344FAA" w:rsidRPr="00901754" w:rsidRDefault="00A707BE" w:rsidP="003E2B83">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w:t>
      </w:r>
      <w:proofErr w:type="gramStart"/>
      <w:r w:rsidRPr="00952B0F">
        <w:t>research</w:t>
      </w:r>
      <w:proofErr w:type="gramEnd"/>
      <w:r w:rsidRPr="00952B0F">
        <w:t xml:space="preserve">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885434">
      <w:headerReference w:type="even" r:id="rId10"/>
      <w:headerReference w:type="default" r:id="rId11"/>
      <w:footerReference w:type="even" r:id="rId12"/>
      <w:footerReference w:type="default" r:id="rId13"/>
      <w:headerReference w:type="first" r:id="rId14"/>
      <w:footerReference w:type="first" r:id="rId15"/>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D7BB" w14:textId="77777777" w:rsidR="00D11483" w:rsidRDefault="00A707BE">
      <w:pPr>
        <w:spacing w:after="0" w:line="240" w:lineRule="auto"/>
      </w:pPr>
      <w:r>
        <w:separator/>
      </w:r>
    </w:p>
  </w:endnote>
  <w:endnote w:type="continuationSeparator" w:id="0">
    <w:p w14:paraId="01A6A8DF" w14:textId="77777777" w:rsidR="00D11483" w:rsidRDefault="00A7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2DC9" w14:textId="77777777" w:rsidR="00153112" w:rsidRDefault="00153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E6FC" w14:textId="17DD1EDF" w:rsidR="00370878" w:rsidRPr="00E75CB2" w:rsidRDefault="00A707BE" w:rsidP="00E75CB2">
    <w:pPr>
      <w:pStyle w:val="Footer"/>
      <w:pBdr>
        <w:top w:val="single" w:sz="4" w:space="8" w:color="C00000"/>
      </w:pBdr>
      <w:tabs>
        <w:tab w:val="clear" w:pos="9026"/>
        <w:tab w:val="right" w:pos="10205"/>
      </w:tabs>
      <w:spacing w:before="360"/>
      <w:contextualSpacing/>
      <w:rPr>
        <w:noProof/>
        <w:color w:val="404040" w:themeColor="text1" w:themeTint="BF"/>
      </w:rPr>
    </w:pPr>
    <w:r w:rsidRPr="00153112">
      <w:rPr>
        <w:noProof/>
        <w:color w:val="404040" w:themeColor="text1" w:themeTint="BF"/>
      </w:rPr>
      <w:t>Building Regulation 2021</w:t>
    </w:r>
    <w:r w:rsidRPr="00E75CB2">
      <w:rPr>
        <w:i/>
        <w:iCs/>
        <w:noProof/>
        <w:color w:val="404040" w:themeColor="text1" w:themeTint="BF"/>
      </w:rPr>
      <w:t xml:space="preserve"> </w:t>
    </w:r>
    <w:r w:rsidRPr="00E75CB2">
      <w:rPr>
        <w:noProof/>
        <w:color w:val="404040" w:themeColor="text1" w:themeTint="BF"/>
      </w:rPr>
      <w:t xml:space="preserve">• Section 53 • Form 16 • Version </w:t>
    </w:r>
    <w:r w:rsidR="00857E9D">
      <w:rPr>
        <w:noProof/>
        <w:color w:val="404040" w:themeColor="text1" w:themeTint="BF"/>
      </w:rPr>
      <w:t>2</w:t>
    </w:r>
    <w:r w:rsidRPr="00E75CB2">
      <w:rPr>
        <w:noProof/>
        <w:color w:val="404040" w:themeColor="text1" w:themeTint="BF"/>
      </w:rPr>
      <w:t xml:space="preserve"> •</w:t>
    </w:r>
    <w:r w:rsidR="00D124FA">
      <w:rPr>
        <w:noProof/>
        <w:color w:val="404040" w:themeColor="text1" w:themeTint="BF"/>
      </w:rPr>
      <w:t xml:space="preserve"> </w:t>
    </w:r>
    <w:r w:rsidR="00153112">
      <w:rPr>
        <w:noProof/>
        <w:color w:val="404040" w:themeColor="text1" w:themeTint="BF"/>
      </w:rPr>
      <w:t>March</w:t>
    </w:r>
    <w:r w:rsidR="00CA0E9D" w:rsidRPr="00CA0E9D">
      <w:rPr>
        <w:noProof/>
        <w:color w:val="404040" w:themeColor="text1" w:themeTint="BF"/>
      </w:rPr>
      <w:t xml:space="preserve"> 2023</w:t>
    </w:r>
    <w:r w:rsidRPr="00643FA4">
      <w:rPr>
        <w:noProof/>
        <w:color w:val="404040" w:themeColor="text1" w:themeTint="BF"/>
      </w:rPr>
      <w:tab/>
      <w:t xml:space="preserve"> </w:t>
    </w:r>
    <w:r w:rsidRPr="00982200">
      <w:rPr>
        <w:noProof/>
        <w:color w:val="404040" w:themeColor="text1" w:themeTint="BF"/>
      </w:rPr>
      <w:t xml:space="preserve">Page </w:t>
    </w:r>
    <w:r w:rsidRPr="00982200">
      <w:rPr>
        <w:noProof/>
        <w:color w:val="404040" w:themeColor="text1" w:themeTint="BF"/>
      </w:rPr>
      <w:fldChar w:fldCharType="begin"/>
    </w:r>
    <w:r w:rsidRPr="00982200">
      <w:rPr>
        <w:noProof/>
        <w:color w:val="404040" w:themeColor="text1" w:themeTint="BF"/>
      </w:rPr>
      <w:instrText xml:space="preserve"> PAGE  \* Arabic  \* MERGEFORMAT </w:instrText>
    </w:r>
    <w:r w:rsidRPr="00982200">
      <w:rPr>
        <w:noProof/>
        <w:color w:val="404040" w:themeColor="text1" w:themeTint="BF"/>
      </w:rPr>
      <w:fldChar w:fldCharType="separate"/>
    </w:r>
    <w:r>
      <w:rPr>
        <w:noProof/>
        <w:color w:val="404040" w:themeColor="text1" w:themeTint="BF"/>
      </w:rPr>
      <w:t>5</w:t>
    </w:r>
    <w:r w:rsidRPr="00982200">
      <w:rPr>
        <w:noProof/>
        <w:color w:val="404040" w:themeColor="text1" w:themeTint="BF"/>
      </w:rPr>
      <w:fldChar w:fldCharType="end"/>
    </w:r>
    <w:r w:rsidRPr="00982200">
      <w:rPr>
        <w:noProof/>
        <w:color w:val="404040" w:themeColor="text1" w:themeTint="BF"/>
      </w:rPr>
      <w:t xml:space="preserve"> of </w:t>
    </w:r>
    <w:r w:rsidRPr="00982200">
      <w:rPr>
        <w:noProof/>
        <w:color w:val="404040" w:themeColor="text1" w:themeTint="BF"/>
      </w:rPr>
      <w:fldChar w:fldCharType="begin"/>
    </w:r>
    <w:r w:rsidRPr="00982200">
      <w:rPr>
        <w:noProof/>
        <w:color w:val="404040" w:themeColor="text1" w:themeTint="BF"/>
      </w:rPr>
      <w:instrText xml:space="preserve"> NUMPAGES  \* Arabic  \* MERGEFORMAT </w:instrText>
    </w:r>
    <w:r w:rsidRPr="00982200">
      <w:rPr>
        <w:noProof/>
        <w:color w:val="404040" w:themeColor="text1" w:themeTint="BF"/>
      </w:rPr>
      <w:fldChar w:fldCharType="separate"/>
    </w:r>
    <w:r>
      <w:rPr>
        <w:noProof/>
        <w:color w:val="404040" w:themeColor="text1" w:themeTint="BF"/>
      </w:rPr>
      <w:t>5</w:t>
    </w:r>
    <w:r w:rsidRPr="00982200">
      <w:rPr>
        <w:noProof/>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FA45" w14:textId="44D17008" w:rsidR="00AF76E0" w:rsidRPr="00E75CB2" w:rsidRDefault="00A707BE" w:rsidP="00E75CB2">
    <w:pPr>
      <w:pStyle w:val="Footer"/>
      <w:pBdr>
        <w:top w:val="single" w:sz="4" w:space="8" w:color="C00000"/>
      </w:pBdr>
      <w:tabs>
        <w:tab w:val="clear" w:pos="9026"/>
        <w:tab w:val="right" w:pos="10205"/>
      </w:tabs>
      <w:spacing w:before="360"/>
      <w:contextualSpacing/>
      <w:rPr>
        <w:noProof/>
        <w:color w:val="404040" w:themeColor="text1" w:themeTint="BF"/>
      </w:rPr>
    </w:pPr>
    <w:r w:rsidRPr="00153112">
      <w:rPr>
        <w:noProof/>
        <w:color w:val="404040" w:themeColor="text1" w:themeTint="BF"/>
      </w:rPr>
      <w:t>Building Regulation 2021</w:t>
    </w:r>
    <w:r w:rsidRPr="00E75CB2">
      <w:rPr>
        <w:i/>
        <w:iCs/>
        <w:noProof/>
        <w:color w:val="404040" w:themeColor="text1" w:themeTint="BF"/>
      </w:rPr>
      <w:t xml:space="preserve"> </w:t>
    </w:r>
    <w:r w:rsidRPr="00E75CB2">
      <w:rPr>
        <w:noProof/>
        <w:color w:val="404040" w:themeColor="text1" w:themeTint="BF"/>
      </w:rPr>
      <w:t xml:space="preserve">• Section 53 • Form 16 • Version </w:t>
    </w:r>
    <w:r w:rsidR="00050C02">
      <w:rPr>
        <w:noProof/>
        <w:color w:val="404040" w:themeColor="text1" w:themeTint="BF"/>
      </w:rPr>
      <w:t>2</w:t>
    </w:r>
    <w:r w:rsidRPr="00E75CB2">
      <w:rPr>
        <w:noProof/>
        <w:color w:val="404040" w:themeColor="text1" w:themeTint="BF"/>
      </w:rPr>
      <w:t xml:space="preserve"> •</w:t>
    </w:r>
    <w:r w:rsidR="00D124FA">
      <w:rPr>
        <w:noProof/>
        <w:color w:val="404040" w:themeColor="text1" w:themeTint="BF"/>
      </w:rPr>
      <w:t xml:space="preserve"> </w:t>
    </w:r>
    <w:r w:rsidR="00153112">
      <w:rPr>
        <w:noProof/>
        <w:color w:val="404040" w:themeColor="text1" w:themeTint="BF"/>
      </w:rPr>
      <w:t>March</w:t>
    </w:r>
    <w:r w:rsidR="00CA0E9D" w:rsidRPr="00CA0E9D">
      <w:rPr>
        <w:noProof/>
        <w:color w:val="404040" w:themeColor="text1" w:themeTint="BF"/>
      </w:rPr>
      <w:t xml:space="preserve"> 2023</w:t>
    </w:r>
    <w:r w:rsidRPr="00643FA4">
      <w:rPr>
        <w:noProof/>
        <w:color w:val="404040" w:themeColor="text1" w:themeTint="BF"/>
      </w:rPr>
      <w:tab/>
      <w:t xml:space="preserve"> </w:t>
    </w:r>
    <w:r w:rsidRPr="00982200">
      <w:rPr>
        <w:noProof/>
        <w:color w:val="404040" w:themeColor="text1" w:themeTint="BF"/>
      </w:rPr>
      <w:t xml:space="preserve">Page </w:t>
    </w:r>
    <w:r w:rsidRPr="00982200">
      <w:rPr>
        <w:noProof/>
        <w:color w:val="404040" w:themeColor="text1" w:themeTint="BF"/>
      </w:rPr>
      <w:fldChar w:fldCharType="begin"/>
    </w:r>
    <w:r w:rsidRPr="00982200">
      <w:rPr>
        <w:noProof/>
        <w:color w:val="404040" w:themeColor="text1" w:themeTint="BF"/>
      </w:rPr>
      <w:instrText xml:space="preserve"> PAGE  \* Arabic  \* MERGEFORMAT </w:instrText>
    </w:r>
    <w:r w:rsidRPr="00982200">
      <w:rPr>
        <w:noProof/>
        <w:color w:val="404040" w:themeColor="text1" w:themeTint="BF"/>
      </w:rPr>
      <w:fldChar w:fldCharType="separate"/>
    </w:r>
    <w:r>
      <w:rPr>
        <w:noProof/>
        <w:color w:val="404040" w:themeColor="text1" w:themeTint="BF"/>
      </w:rPr>
      <w:t>1</w:t>
    </w:r>
    <w:r w:rsidRPr="00982200">
      <w:rPr>
        <w:noProof/>
        <w:color w:val="404040" w:themeColor="text1" w:themeTint="BF"/>
      </w:rPr>
      <w:fldChar w:fldCharType="end"/>
    </w:r>
    <w:r w:rsidRPr="00982200">
      <w:rPr>
        <w:noProof/>
        <w:color w:val="404040" w:themeColor="text1" w:themeTint="BF"/>
      </w:rPr>
      <w:t xml:space="preserve"> of </w:t>
    </w:r>
    <w:r w:rsidRPr="00982200">
      <w:rPr>
        <w:noProof/>
        <w:color w:val="404040" w:themeColor="text1" w:themeTint="BF"/>
      </w:rPr>
      <w:fldChar w:fldCharType="begin"/>
    </w:r>
    <w:r w:rsidRPr="00982200">
      <w:rPr>
        <w:noProof/>
        <w:color w:val="404040" w:themeColor="text1" w:themeTint="BF"/>
      </w:rPr>
      <w:instrText xml:space="preserve"> NUMPAGES  \* Arabic  \* MERGEFORMAT </w:instrText>
    </w:r>
    <w:r w:rsidRPr="00982200">
      <w:rPr>
        <w:noProof/>
        <w:color w:val="404040" w:themeColor="text1" w:themeTint="BF"/>
      </w:rPr>
      <w:fldChar w:fldCharType="separate"/>
    </w:r>
    <w:r>
      <w:rPr>
        <w:noProof/>
        <w:color w:val="404040" w:themeColor="text1" w:themeTint="BF"/>
      </w:rPr>
      <w:t>5</w:t>
    </w:r>
    <w:r w:rsidRPr="0098220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3DD8" w14:textId="77777777" w:rsidR="00D11483" w:rsidRDefault="00A707BE">
      <w:pPr>
        <w:spacing w:after="0" w:line="240" w:lineRule="auto"/>
      </w:pPr>
      <w:r>
        <w:separator/>
      </w:r>
    </w:p>
  </w:footnote>
  <w:footnote w:type="continuationSeparator" w:id="0">
    <w:p w14:paraId="47577CB5" w14:textId="77777777" w:rsidR="00D11483" w:rsidRDefault="00A7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A3AD" w14:textId="77777777" w:rsidR="00153112" w:rsidRDefault="00153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50B6" w14:textId="77777777" w:rsidR="00153112" w:rsidRDefault="00153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7D7A" w14:textId="77777777" w:rsidR="0075020E" w:rsidRDefault="00A707BE"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59264" behindDoc="1" locked="0" layoutInCell="1" allowOverlap="1" wp14:anchorId="77A553AD" wp14:editId="1C87FE06">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xmlns:oel="http://schemas.microsoft.com/office/2019/extlst">
          <w:pict>
            <v:group id="Group 11" o:spid="_x0000_s2049" style="width:472.5pt;height:48.3pt;margin-top:2.6pt;margin-left:-10.35pt;mso-width-relative:margin;position:absolute;z-index:-251656192" coordsize="60007,6135">
              <v:shape id="Rectangle: Top Corners Rounded 10" o:spid="_x0000_s2050" style="width:6119;height:48904;left:32495;mso-wrap-style:square;position:absolute;rotation:90;top:-21392;visibility:visible;v-text-anchor:middle" coordsize="612000,4890465" path="m102002,l509998,c566332,,612000,45668,612000,102002l612000,4890465l612000,4890465l,4890465l,4890465l,102002c,45668,45668,,102002,xe" fillcolor="#f2f2f2" stroked="f" strokeweight="1pt">
                <v:stroke joinstyle="miter"/>
                <v:path arrowok="t" o:connecttype="custom" o:connectlocs="102002,0;509998,0;612000,102002;612000,4890465;612000,4890465;0,4890465;0,4890465;0,102002;102002,0" o:connectangles="0,0,0,0,0,0,0,0,0"/>
              </v:shape>
              <v:rect id="Rectangle 3" o:spid="_x0000_s2051" style="width:10668;height:6120;mso-wrap-style:square;position:absolute;top:15;visibility:visible;v-text-anchor:middle" fillcolor="#a70240"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8240" behindDoc="0" locked="0" layoutInCell="1" allowOverlap="1" wp14:anchorId="2828EE7E" wp14:editId="45522819">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3497615A" w14:textId="77777777" w:rsidR="00AF76E0" w:rsidRDefault="00A707BE" w:rsidP="008F2E6B">
    <w:pPr>
      <w:pStyle w:val="Header"/>
      <w:tabs>
        <w:tab w:val="left" w:pos="1701"/>
      </w:tabs>
      <w:rPr>
        <w:bCs/>
        <w:sz w:val="28"/>
        <w:szCs w:val="28"/>
        <w:lang w:val="en-GB" w:bidi="en-US"/>
      </w:rPr>
    </w:pPr>
    <w:r w:rsidRPr="00ED1052">
      <w:rPr>
        <w:b/>
        <w:color w:val="FFFFFF" w:themeColor="background1"/>
        <w:sz w:val="32"/>
        <w:szCs w:val="32"/>
        <w:lang w:bidi="en-US"/>
      </w:rPr>
      <w:t xml:space="preserve">Form </w:t>
    </w:r>
    <w:r w:rsidR="008F2E6B">
      <w:rPr>
        <w:b/>
        <w:color w:val="FFFFFF" w:themeColor="background1"/>
        <w:sz w:val="32"/>
        <w:szCs w:val="32"/>
        <w:lang w:bidi="en-US"/>
      </w:rPr>
      <w:t>1</w:t>
    </w:r>
    <w:r w:rsidR="00E75CB2">
      <w:rPr>
        <w:b/>
        <w:color w:val="FFFFFF" w:themeColor="background1"/>
        <w:sz w:val="32"/>
        <w:szCs w:val="32"/>
        <w:lang w:bidi="en-US"/>
      </w:rPr>
      <w:t>6</w:t>
    </w:r>
    <w:r w:rsidR="00ED1052">
      <w:rPr>
        <w:b/>
        <w:color w:val="A70240" w:themeColor="accent1"/>
        <w:sz w:val="32"/>
        <w:szCs w:val="32"/>
        <w:lang w:bidi="en-US"/>
      </w:rPr>
      <w:tab/>
    </w:r>
    <w:r w:rsidR="00E75CB2">
      <w:rPr>
        <w:bCs/>
        <w:sz w:val="28"/>
        <w:szCs w:val="28"/>
        <w:lang w:val="en-GB" w:bidi="en-US"/>
      </w:rPr>
      <w:t>Inspection</w:t>
    </w:r>
    <w:r w:rsidR="008F2E6B" w:rsidRPr="008F2E6B">
      <w:rPr>
        <w:bCs/>
        <w:sz w:val="28"/>
        <w:szCs w:val="28"/>
        <w:lang w:val="en-GB" w:bidi="en-US"/>
      </w:rPr>
      <w:t xml:space="preserve"> certificate</w:t>
    </w:r>
  </w:p>
  <w:p w14:paraId="2E7E7DBB" w14:textId="77777777" w:rsidR="00E75CB2" w:rsidRDefault="00E75CB2" w:rsidP="008F2E6B">
    <w:pPr>
      <w:pStyle w:val="Header"/>
      <w:tabs>
        <w:tab w:val="left" w:pos="1701"/>
      </w:tabs>
      <w:rPr>
        <w:bCs/>
        <w:sz w:val="28"/>
        <w:szCs w:val="28"/>
        <w:lang w:val="en-GB" w:bidi="en-US"/>
      </w:rPr>
    </w:pPr>
  </w:p>
  <w:p w14:paraId="45AA4613" w14:textId="77777777" w:rsidR="008F2E6B" w:rsidRPr="009733AE" w:rsidRDefault="008F2E6B" w:rsidP="008F2E6B">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90F"/>
    <w:multiLevelType w:val="hybridMultilevel"/>
    <w:tmpl w:val="BF9C3830"/>
    <w:lvl w:ilvl="0" w:tplc="98544E18">
      <w:start w:val="1"/>
      <w:numFmt w:val="bullet"/>
      <w:pStyle w:val="ListParagraph"/>
      <w:lvlText w:val=""/>
      <w:lvlJc w:val="left"/>
      <w:pPr>
        <w:ind w:left="284" w:hanging="284"/>
      </w:pPr>
      <w:rPr>
        <w:rFonts w:ascii="Symbol" w:hAnsi="Symbol" w:hint="default"/>
      </w:rPr>
    </w:lvl>
    <w:lvl w:ilvl="1" w:tplc="4B42985A" w:tentative="1">
      <w:start w:val="1"/>
      <w:numFmt w:val="bullet"/>
      <w:lvlText w:val="o"/>
      <w:lvlJc w:val="left"/>
      <w:pPr>
        <w:ind w:left="1440" w:hanging="360"/>
      </w:pPr>
      <w:rPr>
        <w:rFonts w:ascii="Courier New" w:hAnsi="Courier New" w:cs="Courier New" w:hint="default"/>
      </w:rPr>
    </w:lvl>
    <w:lvl w:ilvl="2" w:tplc="445CEDFA" w:tentative="1">
      <w:start w:val="1"/>
      <w:numFmt w:val="bullet"/>
      <w:lvlText w:val=""/>
      <w:lvlJc w:val="left"/>
      <w:pPr>
        <w:ind w:left="2160" w:hanging="360"/>
      </w:pPr>
      <w:rPr>
        <w:rFonts w:ascii="Wingdings" w:hAnsi="Wingdings" w:hint="default"/>
      </w:rPr>
    </w:lvl>
    <w:lvl w:ilvl="3" w:tplc="1B46AC66" w:tentative="1">
      <w:start w:val="1"/>
      <w:numFmt w:val="bullet"/>
      <w:lvlText w:val=""/>
      <w:lvlJc w:val="left"/>
      <w:pPr>
        <w:ind w:left="2880" w:hanging="360"/>
      </w:pPr>
      <w:rPr>
        <w:rFonts w:ascii="Symbol" w:hAnsi="Symbol" w:hint="default"/>
      </w:rPr>
    </w:lvl>
    <w:lvl w:ilvl="4" w:tplc="71D8E18C" w:tentative="1">
      <w:start w:val="1"/>
      <w:numFmt w:val="bullet"/>
      <w:lvlText w:val="o"/>
      <w:lvlJc w:val="left"/>
      <w:pPr>
        <w:ind w:left="3600" w:hanging="360"/>
      </w:pPr>
      <w:rPr>
        <w:rFonts w:ascii="Courier New" w:hAnsi="Courier New" w:cs="Courier New" w:hint="default"/>
      </w:rPr>
    </w:lvl>
    <w:lvl w:ilvl="5" w:tplc="38F804E6" w:tentative="1">
      <w:start w:val="1"/>
      <w:numFmt w:val="bullet"/>
      <w:lvlText w:val=""/>
      <w:lvlJc w:val="left"/>
      <w:pPr>
        <w:ind w:left="4320" w:hanging="360"/>
      </w:pPr>
      <w:rPr>
        <w:rFonts w:ascii="Wingdings" w:hAnsi="Wingdings" w:hint="default"/>
      </w:rPr>
    </w:lvl>
    <w:lvl w:ilvl="6" w:tplc="46941B88" w:tentative="1">
      <w:start w:val="1"/>
      <w:numFmt w:val="bullet"/>
      <w:lvlText w:val=""/>
      <w:lvlJc w:val="left"/>
      <w:pPr>
        <w:ind w:left="5040" w:hanging="360"/>
      </w:pPr>
      <w:rPr>
        <w:rFonts w:ascii="Symbol" w:hAnsi="Symbol" w:hint="default"/>
      </w:rPr>
    </w:lvl>
    <w:lvl w:ilvl="7" w:tplc="8EEC80CE" w:tentative="1">
      <w:start w:val="1"/>
      <w:numFmt w:val="bullet"/>
      <w:lvlText w:val="o"/>
      <w:lvlJc w:val="left"/>
      <w:pPr>
        <w:ind w:left="5760" w:hanging="360"/>
      </w:pPr>
      <w:rPr>
        <w:rFonts w:ascii="Courier New" w:hAnsi="Courier New" w:cs="Courier New" w:hint="default"/>
      </w:rPr>
    </w:lvl>
    <w:lvl w:ilvl="8" w:tplc="E7FC5E9A"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147C22AC">
      <w:numFmt w:val="bullet"/>
      <w:lvlText w:val="•"/>
      <w:lvlJc w:val="left"/>
      <w:pPr>
        <w:ind w:left="1080" w:hanging="720"/>
      </w:pPr>
      <w:rPr>
        <w:rFonts w:ascii="Arial" w:eastAsiaTheme="minorHAnsi" w:hAnsi="Arial" w:cs="Arial" w:hint="default"/>
      </w:rPr>
    </w:lvl>
    <w:lvl w:ilvl="1" w:tplc="6BC4ADC4" w:tentative="1">
      <w:start w:val="1"/>
      <w:numFmt w:val="bullet"/>
      <w:lvlText w:val="o"/>
      <w:lvlJc w:val="left"/>
      <w:pPr>
        <w:ind w:left="1440" w:hanging="360"/>
      </w:pPr>
      <w:rPr>
        <w:rFonts w:ascii="Courier New" w:hAnsi="Courier New" w:cs="Courier New" w:hint="default"/>
      </w:rPr>
    </w:lvl>
    <w:lvl w:ilvl="2" w:tplc="C648662C" w:tentative="1">
      <w:start w:val="1"/>
      <w:numFmt w:val="bullet"/>
      <w:lvlText w:val=""/>
      <w:lvlJc w:val="left"/>
      <w:pPr>
        <w:ind w:left="2160" w:hanging="360"/>
      </w:pPr>
      <w:rPr>
        <w:rFonts w:ascii="Wingdings" w:hAnsi="Wingdings" w:hint="default"/>
      </w:rPr>
    </w:lvl>
    <w:lvl w:ilvl="3" w:tplc="3A9A86F8" w:tentative="1">
      <w:start w:val="1"/>
      <w:numFmt w:val="bullet"/>
      <w:lvlText w:val=""/>
      <w:lvlJc w:val="left"/>
      <w:pPr>
        <w:ind w:left="2880" w:hanging="360"/>
      </w:pPr>
      <w:rPr>
        <w:rFonts w:ascii="Symbol" w:hAnsi="Symbol" w:hint="default"/>
      </w:rPr>
    </w:lvl>
    <w:lvl w:ilvl="4" w:tplc="5F329ACA" w:tentative="1">
      <w:start w:val="1"/>
      <w:numFmt w:val="bullet"/>
      <w:lvlText w:val="o"/>
      <w:lvlJc w:val="left"/>
      <w:pPr>
        <w:ind w:left="3600" w:hanging="360"/>
      </w:pPr>
      <w:rPr>
        <w:rFonts w:ascii="Courier New" w:hAnsi="Courier New" w:cs="Courier New" w:hint="default"/>
      </w:rPr>
    </w:lvl>
    <w:lvl w:ilvl="5" w:tplc="E0E67BE8" w:tentative="1">
      <w:start w:val="1"/>
      <w:numFmt w:val="bullet"/>
      <w:lvlText w:val=""/>
      <w:lvlJc w:val="left"/>
      <w:pPr>
        <w:ind w:left="4320" w:hanging="360"/>
      </w:pPr>
      <w:rPr>
        <w:rFonts w:ascii="Wingdings" w:hAnsi="Wingdings" w:hint="default"/>
      </w:rPr>
    </w:lvl>
    <w:lvl w:ilvl="6" w:tplc="F664F118" w:tentative="1">
      <w:start w:val="1"/>
      <w:numFmt w:val="bullet"/>
      <w:lvlText w:val=""/>
      <w:lvlJc w:val="left"/>
      <w:pPr>
        <w:ind w:left="5040" w:hanging="360"/>
      </w:pPr>
      <w:rPr>
        <w:rFonts w:ascii="Symbol" w:hAnsi="Symbol" w:hint="default"/>
      </w:rPr>
    </w:lvl>
    <w:lvl w:ilvl="7" w:tplc="E616A0EE" w:tentative="1">
      <w:start w:val="1"/>
      <w:numFmt w:val="bullet"/>
      <w:lvlText w:val="o"/>
      <w:lvlJc w:val="left"/>
      <w:pPr>
        <w:ind w:left="5760" w:hanging="360"/>
      </w:pPr>
      <w:rPr>
        <w:rFonts w:ascii="Courier New" w:hAnsi="Courier New" w:cs="Courier New" w:hint="default"/>
      </w:rPr>
    </w:lvl>
    <w:lvl w:ilvl="8" w:tplc="357C4180"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302ED286">
      <w:numFmt w:val="bullet"/>
      <w:lvlText w:val="•"/>
      <w:lvlJc w:val="left"/>
      <w:pPr>
        <w:ind w:left="720" w:hanging="360"/>
      </w:pPr>
      <w:rPr>
        <w:rFonts w:ascii="Arial" w:eastAsiaTheme="minorHAnsi" w:hAnsi="Arial" w:hint="default"/>
      </w:rPr>
    </w:lvl>
    <w:lvl w:ilvl="1" w:tplc="F57E978C" w:tentative="1">
      <w:start w:val="1"/>
      <w:numFmt w:val="bullet"/>
      <w:lvlText w:val="o"/>
      <w:lvlJc w:val="left"/>
      <w:pPr>
        <w:ind w:left="1440" w:hanging="360"/>
      </w:pPr>
      <w:rPr>
        <w:rFonts w:ascii="Courier New" w:hAnsi="Courier New" w:cs="Courier New" w:hint="default"/>
      </w:rPr>
    </w:lvl>
    <w:lvl w:ilvl="2" w:tplc="5254C5EE" w:tentative="1">
      <w:start w:val="1"/>
      <w:numFmt w:val="bullet"/>
      <w:lvlText w:val=""/>
      <w:lvlJc w:val="left"/>
      <w:pPr>
        <w:ind w:left="2160" w:hanging="360"/>
      </w:pPr>
      <w:rPr>
        <w:rFonts w:ascii="Wingdings" w:hAnsi="Wingdings" w:hint="default"/>
      </w:rPr>
    </w:lvl>
    <w:lvl w:ilvl="3" w:tplc="E54C17F0" w:tentative="1">
      <w:start w:val="1"/>
      <w:numFmt w:val="bullet"/>
      <w:lvlText w:val=""/>
      <w:lvlJc w:val="left"/>
      <w:pPr>
        <w:ind w:left="2880" w:hanging="360"/>
      </w:pPr>
      <w:rPr>
        <w:rFonts w:ascii="Symbol" w:hAnsi="Symbol" w:hint="default"/>
      </w:rPr>
    </w:lvl>
    <w:lvl w:ilvl="4" w:tplc="C05C2066" w:tentative="1">
      <w:start w:val="1"/>
      <w:numFmt w:val="bullet"/>
      <w:lvlText w:val="o"/>
      <w:lvlJc w:val="left"/>
      <w:pPr>
        <w:ind w:left="3600" w:hanging="360"/>
      </w:pPr>
      <w:rPr>
        <w:rFonts w:ascii="Courier New" w:hAnsi="Courier New" w:cs="Courier New" w:hint="default"/>
      </w:rPr>
    </w:lvl>
    <w:lvl w:ilvl="5" w:tplc="42D8BC10" w:tentative="1">
      <w:start w:val="1"/>
      <w:numFmt w:val="bullet"/>
      <w:lvlText w:val=""/>
      <w:lvlJc w:val="left"/>
      <w:pPr>
        <w:ind w:left="4320" w:hanging="360"/>
      </w:pPr>
      <w:rPr>
        <w:rFonts w:ascii="Wingdings" w:hAnsi="Wingdings" w:hint="default"/>
      </w:rPr>
    </w:lvl>
    <w:lvl w:ilvl="6" w:tplc="5A70D29A" w:tentative="1">
      <w:start w:val="1"/>
      <w:numFmt w:val="bullet"/>
      <w:lvlText w:val=""/>
      <w:lvlJc w:val="left"/>
      <w:pPr>
        <w:ind w:left="5040" w:hanging="360"/>
      </w:pPr>
      <w:rPr>
        <w:rFonts w:ascii="Symbol" w:hAnsi="Symbol" w:hint="default"/>
      </w:rPr>
    </w:lvl>
    <w:lvl w:ilvl="7" w:tplc="061CC18E" w:tentative="1">
      <w:start w:val="1"/>
      <w:numFmt w:val="bullet"/>
      <w:lvlText w:val="o"/>
      <w:lvlJc w:val="left"/>
      <w:pPr>
        <w:ind w:left="5760" w:hanging="360"/>
      </w:pPr>
      <w:rPr>
        <w:rFonts w:ascii="Courier New" w:hAnsi="Courier New" w:cs="Courier New" w:hint="default"/>
      </w:rPr>
    </w:lvl>
    <w:lvl w:ilvl="8" w:tplc="DC78904E"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F6F809AC">
      <w:numFmt w:val="bullet"/>
      <w:lvlText w:val="•"/>
      <w:lvlJc w:val="left"/>
      <w:pPr>
        <w:ind w:left="1080" w:hanging="720"/>
      </w:pPr>
      <w:rPr>
        <w:rFonts w:ascii="Arial" w:eastAsiaTheme="minorHAnsi" w:hAnsi="Arial" w:cs="Arial" w:hint="default"/>
      </w:rPr>
    </w:lvl>
    <w:lvl w:ilvl="1" w:tplc="6C4AAA82" w:tentative="1">
      <w:start w:val="1"/>
      <w:numFmt w:val="bullet"/>
      <w:lvlText w:val="o"/>
      <w:lvlJc w:val="left"/>
      <w:pPr>
        <w:ind w:left="1440" w:hanging="360"/>
      </w:pPr>
      <w:rPr>
        <w:rFonts w:ascii="Courier New" w:hAnsi="Courier New" w:cs="Courier New" w:hint="default"/>
      </w:rPr>
    </w:lvl>
    <w:lvl w:ilvl="2" w:tplc="C546C2FE" w:tentative="1">
      <w:start w:val="1"/>
      <w:numFmt w:val="bullet"/>
      <w:lvlText w:val=""/>
      <w:lvlJc w:val="left"/>
      <w:pPr>
        <w:ind w:left="2160" w:hanging="360"/>
      </w:pPr>
      <w:rPr>
        <w:rFonts w:ascii="Wingdings" w:hAnsi="Wingdings" w:hint="default"/>
      </w:rPr>
    </w:lvl>
    <w:lvl w:ilvl="3" w:tplc="112AF9DC" w:tentative="1">
      <w:start w:val="1"/>
      <w:numFmt w:val="bullet"/>
      <w:lvlText w:val=""/>
      <w:lvlJc w:val="left"/>
      <w:pPr>
        <w:ind w:left="2880" w:hanging="360"/>
      </w:pPr>
      <w:rPr>
        <w:rFonts w:ascii="Symbol" w:hAnsi="Symbol" w:hint="default"/>
      </w:rPr>
    </w:lvl>
    <w:lvl w:ilvl="4" w:tplc="0E2E6ED6" w:tentative="1">
      <w:start w:val="1"/>
      <w:numFmt w:val="bullet"/>
      <w:lvlText w:val="o"/>
      <w:lvlJc w:val="left"/>
      <w:pPr>
        <w:ind w:left="3600" w:hanging="360"/>
      </w:pPr>
      <w:rPr>
        <w:rFonts w:ascii="Courier New" w:hAnsi="Courier New" w:cs="Courier New" w:hint="default"/>
      </w:rPr>
    </w:lvl>
    <w:lvl w:ilvl="5" w:tplc="9B22F0DE" w:tentative="1">
      <w:start w:val="1"/>
      <w:numFmt w:val="bullet"/>
      <w:lvlText w:val=""/>
      <w:lvlJc w:val="left"/>
      <w:pPr>
        <w:ind w:left="4320" w:hanging="360"/>
      </w:pPr>
      <w:rPr>
        <w:rFonts w:ascii="Wingdings" w:hAnsi="Wingdings" w:hint="default"/>
      </w:rPr>
    </w:lvl>
    <w:lvl w:ilvl="6" w:tplc="1DEC4890" w:tentative="1">
      <w:start w:val="1"/>
      <w:numFmt w:val="bullet"/>
      <w:lvlText w:val=""/>
      <w:lvlJc w:val="left"/>
      <w:pPr>
        <w:ind w:left="5040" w:hanging="360"/>
      </w:pPr>
      <w:rPr>
        <w:rFonts w:ascii="Symbol" w:hAnsi="Symbol" w:hint="default"/>
      </w:rPr>
    </w:lvl>
    <w:lvl w:ilvl="7" w:tplc="22E29E46" w:tentative="1">
      <w:start w:val="1"/>
      <w:numFmt w:val="bullet"/>
      <w:lvlText w:val="o"/>
      <w:lvlJc w:val="left"/>
      <w:pPr>
        <w:ind w:left="5760" w:hanging="360"/>
      </w:pPr>
      <w:rPr>
        <w:rFonts w:ascii="Courier New" w:hAnsi="Courier New" w:cs="Courier New" w:hint="default"/>
      </w:rPr>
    </w:lvl>
    <w:lvl w:ilvl="8" w:tplc="92DA3E7E"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38AA4250">
      <w:numFmt w:val="bullet"/>
      <w:lvlText w:val="•"/>
      <w:lvlJc w:val="left"/>
      <w:pPr>
        <w:ind w:left="720" w:hanging="360"/>
      </w:pPr>
      <w:rPr>
        <w:rFonts w:ascii="Arial" w:eastAsiaTheme="minorHAnsi" w:hAnsi="Arial" w:hint="default"/>
      </w:rPr>
    </w:lvl>
    <w:lvl w:ilvl="1" w:tplc="6E4249BC" w:tentative="1">
      <w:start w:val="1"/>
      <w:numFmt w:val="bullet"/>
      <w:lvlText w:val="o"/>
      <w:lvlJc w:val="left"/>
      <w:pPr>
        <w:ind w:left="1440" w:hanging="360"/>
      </w:pPr>
      <w:rPr>
        <w:rFonts w:ascii="Courier New" w:hAnsi="Courier New" w:cs="Courier New" w:hint="default"/>
      </w:rPr>
    </w:lvl>
    <w:lvl w:ilvl="2" w:tplc="09C2A054" w:tentative="1">
      <w:start w:val="1"/>
      <w:numFmt w:val="bullet"/>
      <w:lvlText w:val=""/>
      <w:lvlJc w:val="left"/>
      <w:pPr>
        <w:ind w:left="2160" w:hanging="360"/>
      </w:pPr>
      <w:rPr>
        <w:rFonts w:ascii="Wingdings" w:hAnsi="Wingdings" w:hint="default"/>
      </w:rPr>
    </w:lvl>
    <w:lvl w:ilvl="3" w:tplc="43F6CB10" w:tentative="1">
      <w:start w:val="1"/>
      <w:numFmt w:val="bullet"/>
      <w:lvlText w:val=""/>
      <w:lvlJc w:val="left"/>
      <w:pPr>
        <w:ind w:left="2880" w:hanging="360"/>
      </w:pPr>
      <w:rPr>
        <w:rFonts w:ascii="Symbol" w:hAnsi="Symbol" w:hint="default"/>
      </w:rPr>
    </w:lvl>
    <w:lvl w:ilvl="4" w:tplc="C92A06FA" w:tentative="1">
      <w:start w:val="1"/>
      <w:numFmt w:val="bullet"/>
      <w:lvlText w:val="o"/>
      <w:lvlJc w:val="left"/>
      <w:pPr>
        <w:ind w:left="3600" w:hanging="360"/>
      </w:pPr>
      <w:rPr>
        <w:rFonts w:ascii="Courier New" w:hAnsi="Courier New" w:cs="Courier New" w:hint="default"/>
      </w:rPr>
    </w:lvl>
    <w:lvl w:ilvl="5" w:tplc="1C067558" w:tentative="1">
      <w:start w:val="1"/>
      <w:numFmt w:val="bullet"/>
      <w:lvlText w:val=""/>
      <w:lvlJc w:val="left"/>
      <w:pPr>
        <w:ind w:left="4320" w:hanging="360"/>
      </w:pPr>
      <w:rPr>
        <w:rFonts w:ascii="Wingdings" w:hAnsi="Wingdings" w:hint="default"/>
      </w:rPr>
    </w:lvl>
    <w:lvl w:ilvl="6" w:tplc="342E2BDC" w:tentative="1">
      <w:start w:val="1"/>
      <w:numFmt w:val="bullet"/>
      <w:lvlText w:val=""/>
      <w:lvlJc w:val="left"/>
      <w:pPr>
        <w:ind w:left="5040" w:hanging="360"/>
      </w:pPr>
      <w:rPr>
        <w:rFonts w:ascii="Symbol" w:hAnsi="Symbol" w:hint="default"/>
      </w:rPr>
    </w:lvl>
    <w:lvl w:ilvl="7" w:tplc="121E8960" w:tentative="1">
      <w:start w:val="1"/>
      <w:numFmt w:val="bullet"/>
      <w:lvlText w:val="o"/>
      <w:lvlJc w:val="left"/>
      <w:pPr>
        <w:ind w:left="5760" w:hanging="360"/>
      </w:pPr>
      <w:rPr>
        <w:rFonts w:ascii="Courier New" w:hAnsi="Courier New" w:cs="Courier New" w:hint="default"/>
      </w:rPr>
    </w:lvl>
    <w:lvl w:ilvl="8" w:tplc="A01CF3A6"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487E57BA">
      <w:start w:val="1"/>
      <w:numFmt w:val="bullet"/>
      <w:lvlText w:val=""/>
      <w:lvlJc w:val="left"/>
      <w:pPr>
        <w:ind w:left="720" w:hanging="360"/>
      </w:pPr>
      <w:rPr>
        <w:rFonts w:ascii="Symbol" w:hAnsi="Symbol" w:hint="default"/>
      </w:rPr>
    </w:lvl>
    <w:lvl w:ilvl="1" w:tplc="F788B6A0" w:tentative="1">
      <w:start w:val="1"/>
      <w:numFmt w:val="bullet"/>
      <w:lvlText w:val="o"/>
      <w:lvlJc w:val="left"/>
      <w:pPr>
        <w:ind w:left="1440" w:hanging="360"/>
      </w:pPr>
      <w:rPr>
        <w:rFonts w:ascii="Courier New" w:hAnsi="Courier New" w:cs="Courier New" w:hint="default"/>
      </w:rPr>
    </w:lvl>
    <w:lvl w:ilvl="2" w:tplc="97BA3052" w:tentative="1">
      <w:start w:val="1"/>
      <w:numFmt w:val="bullet"/>
      <w:lvlText w:val=""/>
      <w:lvlJc w:val="left"/>
      <w:pPr>
        <w:ind w:left="2160" w:hanging="360"/>
      </w:pPr>
      <w:rPr>
        <w:rFonts w:ascii="Wingdings" w:hAnsi="Wingdings" w:hint="default"/>
      </w:rPr>
    </w:lvl>
    <w:lvl w:ilvl="3" w:tplc="3DEAAD62" w:tentative="1">
      <w:start w:val="1"/>
      <w:numFmt w:val="bullet"/>
      <w:lvlText w:val=""/>
      <w:lvlJc w:val="left"/>
      <w:pPr>
        <w:ind w:left="2880" w:hanging="360"/>
      </w:pPr>
      <w:rPr>
        <w:rFonts w:ascii="Symbol" w:hAnsi="Symbol" w:hint="default"/>
      </w:rPr>
    </w:lvl>
    <w:lvl w:ilvl="4" w:tplc="2F6A4FC0" w:tentative="1">
      <w:start w:val="1"/>
      <w:numFmt w:val="bullet"/>
      <w:lvlText w:val="o"/>
      <w:lvlJc w:val="left"/>
      <w:pPr>
        <w:ind w:left="3600" w:hanging="360"/>
      </w:pPr>
      <w:rPr>
        <w:rFonts w:ascii="Courier New" w:hAnsi="Courier New" w:cs="Courier New" w:hint="default"/>
      </w:rPr>
    </w:lvl>
    <w:lvl w:ilvl="5" w:tplc="CAE0A84A" w:tentative="1">
      <w:start w:val="1"/>
      <w:numFmt w:val="bullet"/>
      <w:lvlText w:val=""/>
      <w:lvlJc w:val="left"/>
      <w:pPr>
        <w:ind w:left="4320" w:hanging="360"/>
      </w:pPr>
      <w:rPr>
        <w:rFonts w:ascii="Wingdings" w:hAnsi="Wingdings" w:hint="default"/>
      </w:rPr>
    </w:lvl>
    <w:lvl w:ilvl="6" w:tplc="97562562" w:tentative="1">
      <w:start w:val="1"/>
      <w:numFmt w:val="bullet"/>
      <w:lvlText w:val=""/>
      <w:lvlJc w:val="left"/>
      <w:pPr>
        <w:ind w:left="5040" w:hanging="360"/>
      </w:pPr>
      <w:rPr>
        <w:rFonts w:ascii="Symbol" w:hAnsi="Symbol" w:hint="default"/>
      </w:rPr>
    </w:lvl>
    <w:lvl w:ilvl="7" w:tplc="8724F8B0" w:tentative="1">
      <w:start w:val="1"/>
      <w:numFmt w:val="bullet"/>
      <w:lvlText w:val="o"/>
      <w:lvlJc w:val="left"/>
      <w:pPr>
        <w:ind w:left="5760" w:hanging="360"/>
      </w:pPr>
      <w:rPr>
        <w:rFonts w:ascii="Courier New" w:hAnsi="Courier New" w:cs="Courier New" w:hint="default"/>
      </w:rPr>
    </w:lvl>
    <w:lvl w:ilvl="8" w:tplc="14846446"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6D8E63C6">
      <w:numFmt w:val="bullet"/>
      <w:lvlText w:val="•"/>
      <w:lvlJc w:val="left"/>
      <w:pPr>
        <w:ind w:left="284" w:hanging="284"/>
      </w:pPr>
      <w:rPr>
        <w:rFonts w:ascii="Calibri" w:eastAsiaTheme="minorHAnsi" w:hAnsi="Calibri" w:hint="default"/>
      </w:rPr>
    </w:lvl>
    <w:lvl w:ilvl="1" w:tplc="2BEA2784" w:tentative="1">
      <w:start w:val="1"/>
      <w:numFmt w:val="bullet"/>
      <w:lvlText w:val="o"/>
      <w:lvlJc w:val="left"/>
      <w:pPr>
        <w:ind w:left="1440" w:hanging="360"/>
      </w:pPr>
      <w:rPr>
        <w:rFonts w:ascii="Courier New" w:hAnsi="Courier New" w:cs="Courier New" w:hint="default"/>
      </w:rPr>
    </w:lvl>
    <w:lvl w:ilvl="2" w:tplc="37088B90" w:tentative="1">
      <w:start w:val="1"/>
      <w:numFmt w:val="bullet"/>
      <w:lvlText w:val=""/>
      <w:lvlJc w:val="left"/>
      <w:pPr>
        <w:ind w:left="2160" w:hanging="360"/>
      </w:pPr>
      <w:rPr>
        <w:rFonts w:ascii="Wingdings" w:hAnsi="Wingdings" w:hint="default"/>
      </w:rPr>
    </w:lvl>
    <w:lvl w:ilvl="3" w:tplc="8634D7BA" w:tentative="1">
      <w:start w:val="1"/>
      <w:numFmt w:val="bullet"/>
      <w:lvlText w:val=""/>
      <w:lvlJc w:val="left"/>
      <w:pPr>
        <w:ind w:left="2880" w:hanging="360"/>
      </w:pPr>
      <w:rPr>
        <w:rFonts w:ascii="Symbol" w:hAnsi="Symbol" w:hint="default"/>
      </w:rPr>
    </w:lvl>
    <w:lvl w:ilvl="4" w:tplc="986252A6" w:tentative="1">
      <w:start w:val="1"/>
      <w:numFmt w:val="bullet"/>
      <w:lvlText w:val="o"/>
      <w:lvlJc w:val="left"/>
      <w:pPr>
        <w:ind w:left="3600" w:hanging="360"/>
      </w:pPr>
      <w:rPr>
        <w:rFonts w:ascii="Courier New" w:hAnsi="Courier New" w:cs="Courier New" w:hint="default"/>
      </w:rPr>
    </w:lvl>
    <w:lvl w:ilvl="5" w:tplc="3D265A44" w:tentative="1">
      <w:start w:val="1"/>
      <w:numFmt w:val="bullet"/>
      <w:lvlText w:val=""/>
      <w:lvlJc w:val="left"/>
      <w:pPr>
        <w:ind w:left="4320" w:hanging="360"/>
      </w:pPr>
      <w:rPr>
        <w:rFonts w:ascii="Wingdings" w:hAnsi="Wingdings" w:hint="default"/>
      </w:rPr>
    </w:lvl>
    <w:lvl w:ilvl="6" w:tplc="55F61278" w:tentative="1">
      <w:start w:val="1"/>
      <w:numFmt w:val="bullet"/>
      <w:lvlText w:val=""/>
      <w:lvlJc w:val="left"/>
      <w:pPr>
        <w:ind w:left="5040" w:hanging="360"/>
      </w:pPr>
      <w:rPr>
        <w:rFonts w:ascii="Symbol" w:hAnsi="Symbol" w:hint="default"/>
      </w:rPr>
    </w:lvl>
    <w:lvl w:ilvl="7" w:tplc="F30CC008" w:tentative="1">
      <w:start w:val="1"/>
      <w:numFmt w:val="bullet"/>
      <w:lvlText w:val="o"/>
      <w:lvlJc w:val="left"/>
      <w:pPr>
        <w:ind w:left="5760" w:hanging="360"/>
      </w:pPr>
      <w:rPr>
        <w:rFonts w:ascii="Courier New" w:hAnsi="Courier New" w:cs="Courier New" w:hint="default"/>
      </w:rPr>
    </w:lvl>
    <w:lvl w:ilvl="8" w:tplc="6D90CE0C"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554469B8">
      <w:start w:val="1"/>
      <w:numFmt w:val="decimal"/>
      <w:lvlText w:val="%1."/>
      <w:lvlJc w:val="left"/>
      <w:pPr>
        <w:ind w:left="720" w:hanging="360"/>
      </w:pPr>
    </w:lvl>
    <w:lvl w:ilvl="1" w:tplc="2F0E99FE" w:tentative="1">
      <w:start w:val="1"/>
      <w:numFmt w:val="lowerLetter"/>
      <w:lvlText w:val="%2."/>
      <w:lvlJc w:val="left"/>
      <w:pPr>
        <w:ind w:left="1440" w:hanging="360"/>
      </w:pPr>
    </w:lvl>
    <w:lvl w:ilvl="2" w:tplc="348E972A" w:tentative="1">
      <w:start w:val="1"/>
      <w:numFmt w:val="lowerRoman"/>
      <w:lvlText w:val="%3."/>
      <w:lvlJc w:val="right"/>
      <w:pPr>
        <w:ind w:left="2160" w:hanging="180"/>
      </w:pPr>
    </w:lvl>
    <w:lvl w:ilvl="3" w:tplc="B65EA5B6" w:tentative="1">
      <w:start w:val="1"/>
      <w:numFmt w:val="decimal"/>
      <w:lvlText w:val="%4."/>
      <w:lvlJc w:val="left"/>
      <w:pPr>
        <w:ind w:left="2880" w:hanging="360"/>
      </w:pPr>
    </w:lvl>
    <w:lvl w:ilvl="4" w:tplc="AD227424" w:tentative="1">
      <w:start w:val="1"/>
      <w:numFmt w:val="lowerLetter"/>
      <w:lvlText w:val="%5."/>
      <w:lvlJc w:val="left"/>
      <w:pPr>
        <w:ind w:left="3600" w:hanging="360"/>
      </w:pPr>
    </w:lvl>
    <w:lvl w:ilvl="5" w:tplc="0D6E99AA" w:tentative="1">
      <w:start w:val="1"/>
      <w:numFmt w:val="lowerRoman"/>
      <w:lvlText w:val="%6."/>
      <w:lvlJc w:val="right"/>
      <w:pPr>
        <w:ind w:left="4320" w:hanging="180"/>
      </w:pPr>
    </w:lvl>
    <w:lvl w:ilvl="6" w:tplc="A4664EBA" w:tentative="1">
      <w:start w:val="1"/>
      <w:numFmt w:val="decimal"/>
      <w:lvlText w:val="%7."/>
      <w:lvlJc w:val="left"/>
      <w:pPr>
        <w:ind w:left="5040" w:hanging="360"/>
      </w:pPr>
    </w:lvl>
    <w:lvl w:ilvl="7" w:tplc="BE36D394" w:tentative="1">
      <w:start w:val="1"/>
      <w:numFmt w:val="lowerLetter"/>
      <w:lvlText w:val="%8."/>
      <w:lvlJc w:val="left"/>
      <w:pPr>
        <w:ind w:left="5760" w:hanging="360"/>
      </w:pPr>
    </w:lvl>
    <w:lvl w:ilvl="8" w:tplc="7220BA68"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5CA0E28E">
      <w:numFmt w:val="bullet"/>
      <w:lvlText w:val="•"/>
      <w:lvlJc w:val="left"/>
      <w:pPr>
        <w:ind w:left="1080" w:hanging="720"/>
      </w:pPr>
      <w:rPr>
        <w:rFonts w:ascii="Calibri" w:eastAsiaTheme="minorHAnsi" w:hAnsi="Calibri" w:cs="Calibri" w:hint="default"/>
      </w:rPr>
    </w:lvl>
    <w:lvl w:ilvl="1" w:tplc="18B42E82" w:tentative="1">
      <w:start w:val="1"/>
      <w:numFmt w:val="bullet"/>
      <w:lvlText w:val="o"/>
      <w:lvlJc w:val="left"/>
      <w:pPr>
        <w:ind w:left="1440" w:hanging="360"/>
      </w:pPr>
      <w:rPr>
        <w:rFonts w:ascii="Courier New" w:hAnsi="Courier New" w:cs="Courier New" w:hint="default"/>
      </w:rPr>
    </w:lvl>
    <w:lvl w:ilvl="2" w:tplc="9B6885D0" w:tentative="1">
      <w:start w:val="1"/>
      <w:numFmt w:val="bullet"/>
      <w:lvlText w:val=""/>
      <w:lvlJc w:val="left"/>
      <w:pPr>
        <w:ind w:left="2160" w:hanging="360"/>
      </w:pPr>
      <w:rPr>
        <w:rFonts w:ascii="Wingdings" w:hAnsi="Wingdings" w:hint="default"/>
      </w:rPr>
    </w:lvl>
    <w:lvl w:ilvl="3" w:tplc="E082551E" w:tentative="1">
      <w:start w:val="1"/>
      <w:numFmt w:val="bullet"/>
      <w:lvlText w:val=""/>
      <w:lvlJc w:val="left"/>
      <w:pPr>
        <w:ind w:left="2880" w:hanging="360"/>
      </w:pPr>
      <w:rPr>
        <w:rFonts w:ascii="Symbol" w:hAnsi="Symbol" w:hint="default"/>
      </w:rPr>
    </w:lvl>
    <w:lvl w:ilvl="4" w:tplc="C1E85D80" w:tentative="1">
      <w:start w:val="1"/>
      <w:numFmt w:val="bullet"/>
      <w:lvlText w:val="o"/>
      <w:lvlJc w:val="left"/>
      <w:pPr>
        <w:ind w:left="3600" w:hanging="360"/>
      </w:pPr>
      <w:rPr>
        <w:rFonts w:ascii="Courier New" w:hAnsi="Courier New" w:cs="Courier New" w:hint="default"/>
      </w:rPr>
    </w:lvl>
    <w:lvl w:ilvl="5" w:tplc="89085DCE" w:tentative="1">
      <w:start w:val="1"/>
      <w:numFmt w:val="bullet"/>
      <w:lvlText w:val=""/>
      <w:lvlJc w:val="left"/>
      <w:pPr>
        <w:ind w:left="4320" w:hanging="360"/>
      </w:pPr>
      <w:rPr>
        <w:rFonts w:ascii="Wingdings" w:hAnsi="Wingdings" w:hint="default"/>
      </w:rPr>
    </w:lvl>
    <w:lvl w:ilvl="6" w:tplc="3B1AB11C" w:tentative="1">
      <w:start w:val="1"/>
      <w:numFmt w:val="bullet"/>
      <w:lvlText w:val=""/>
      <w:lvlJc w:val="left"/>
      <w:pPr>
        <w:ind w:left="5040" w:hanging="360"/>
      </w:pPr>
      <w:rPr>
        <w:rFonts w:ascii="Symbol" w:hAnsi="Symbol" w:hint="default"/>
      </w:rPr>
    </w:lvl>
    <w:lvl w:ilvl="7" w:tplc="021428B0" w:tentative="1">
      <w:start w:val="1"/>
      <w:numFmt w:val="bullet"/>
      <w:lvlText w:val="o"/>
      <w:lvlJc w:val="left"/>
      <w:pPr>
        <w:ind w:left="5760" w:hanging="360"/>
      </w:pPr>
      <w:rPr>
        <w:rFonts w:ascii="Courier New" w:hAnsi="Courier New" w:cs="Courier New" w:hint="default"/>
      </w:rPr>
    </w:lvl>
    <w:lvl w:ilvl="8" w:tplc="4942F65E"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1CBCD01E">
      <w:numFmt w:val="bullet"/>
      <w:lvlText w:val="•"/>
      <w:lvlJc w:val="left"/>
      <w:pPr>
        <w:ind w:left="284" w:hanging="284"/>
      </w:pPr>
      <w:rPr>
        <w:rFonts w:ascii="Calibri" w:eastAsiaTheme="minorHAnsi" w:hAnsi="Calibri" w:hint="default"/>
      </w:rPr>
    </w:lvl>
    <w:lvl w:ilvl="1" w:tplc="8E364E9A" w:tentative="1">
      <w:start w:val="1"/>
      <w:numFmt w:val="bullet"/>
      <w:lvlText w:val="o"/>
      <w:lvlJc w:val="left"/>
      <w:pPr>
        <w:ind w:left="1440" w:hanging="360"/>
      </w:pPr>
      <w:rPr>
        <w:rFonts w:ascii="Courier New" w:hAnsi="Courier New" w:cs="Courier New" w:hint="default"/>
      </w:rPr>
    </w:lvl>
    <w:lvl w:ilvl="2" w:tplc="EF288D36" w:tentative="1">
      <w:start w:val="1"/>
      <w:numFmt w:val="bullet"/>
      <w:lvlText w:val=""/>
      <w:lvlJc w:val="left"/>
      <w:pPr>
        <w:ind w:left="2160" w:hanging="360"/>
      </w:pPr>
      <w:rPr>
        <w:rFonts w:ascii="Wingdings" w:hAnsi="Wingdings" w:hint="default"/>
      </w:rPr>
    </w:lvl>
    <w:lvl w:ilvl="3" w:tplc="D7989CB8" w:tentative="1">
      <w:start w:val="1"/>
      <w:numFmt w:val="bullet"/>
      <w:lvlText w:val=""/>
      <w:lvlJc w:val="left"/>
      <w:pPr>
        <w:ind w:left="2880" w:hanging="360"/>
      </w:pPr>
      <w:rPr>
        <w:rFonts w:ascii="Symbol" w:hAnsi="Symbol" w:hint="default"/>
      </w:rPr>
    </w:lvl>
    <w:lvl w:ilvl="4" w:tplc="A558B3AA" w:tentative="1">
      <w:start w:val="1"/>
      <w:numFmt w:val="bullet"/>
      <w:lvlText w:val="o"/>
      <w:lvlJc w:val="left"/>
      <w:pPr>
        <w:ind w:left="3600" w:hanging="360"/>
      </w:pPr>
      <w:rPr>
        <w:rFonts w:ascii="Courier New" w:hAnsi="Courier New" w:cs="Courier New" w:hint="default"/>
      </w:rPr>
    </w:lvl>
    <w:lvl w:ilvl="5" w:tplc="02BAD254" w:tentative="1">
      <w:start w:val="1"/>
      <w:numFmt w:val="bullet"/>
      <w:lvlText w:val=""/>
      <w:lvlJc w:val="left"/>
      <w:pPr>
        <w:ind w:left="4320" w:hanging="360"/>
      </w:pPr>
      <w:rPr>
        <w:rFonts w:ascii="Wingdings" w:hAnsi="Wingdings" w:hint="default"/>
      </w:rPr>
    </w:lvl>
    <w:lvl w:ilvl="6" w:tplc="6FCC72EA" w:tentative="1">
      <w:start w:val="1"/>
      <w:numFmt w:val="bullet"/>
      <w:lvlText w:val=""/>
      <w:lvlJc w:val="left"/>
      <w:pPr>
        <w:ind w:left="5040" w:hanging="360"/>
      </w:pPr>
      <w:rPr>
        <w:rFonts w:ascii="Symbol" w:hAnsi="Symbol" w:hint="default"/>
      </w:rPr>
    </w:lvl>
    <w:lvl w:ilvl="7" w:tplc="F9D652B2" w:tentative="1">
      <w:start w:val="1"/>
      <w:numFmt w:val="bullet"/>
      <w:lvlText w:val="o"/>
      <w:lvlJc w:val="left"/>
      <w:pPr>
        <w:ind w:left="5760" w:hanging="360"/>
      </w:pPr>
      <w:rPr>
        <w:rFonts w:ascii="Courier New" w:hAnsi="Courier New" w:cs="Courier New" w:hint="default"/>
      </w:rPr>
    </w:lvl>
    <w:lvl w:ilvl="8" w:tplc="D8FCC25E"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0E72ACD2">
      <w:numFmt w:val="bullet"/>
      <w:lvlText w:val="•"/>
      <w:lvlJc w:val="left"/>
      <w:pPr>
        <w:ind w:left="1080" w:hanging="360"/>
      </w:pPr>
      <w:rPr>
        <w:rFonts w:ascii="Arial" w:eastAsiaTheme="minorHAnsi" w:hAnsi="Arial" w:hint="default"/>
      </w:rPr>
    </w:lvl>
    <w:lvl w:ilvl="1" w:tplc="72E63D16" w:tentative="1">
      <w:start w:val="1"/>
      <w:numFmt w:val="bullet"/>
      <w:lvlText w:val="o"/>
      <w:lvlJc w:val="left"/>
      <w:pPr>
        <w:ind w:left="1800" w:hanging="360"/>
      </w:pPr>
      <w:rPr>
        <w:rFonts w:ascii="Courier New" w:hAnsi="Courier New" w:cs="Courier New" w:hint="default"/>
      </w:rPr>
    </w:lvl>
    <w:lvl w:ilvl="2" w:tplc="C2BE72F2" w:tentative="1">
      <w:start w:val="1"/>
      <w:numFmt w:val="bullet"/>
      <w:lvlText w:val=""/>
      <w:lvlJc w:val="left"/>
      <w:pPr>
        <w:ind w:left="2520" w:hanging="360"/>
      </w:pPr>
      <w:rPr>
        <w:rFonts w:ascii="Wingdings" w:hAnsi="Wingdings" w:hint="default"/>
      </w:rPr>
    </w:lvl>
    <w:lvl w:ilvl="3" w:tplc="1326F516" w:tentative="1">
      <w:start w:val="1"/>
      <w:numFmt w:val="bullet"/>
      <w:lvlText w:val=""/>
      <w:lvlJc w:val="left"/>
      <w:pPr>
        <w:ind w:left="3240" w:hanging="360"/>
      </w:pPr>
      <w:rPr>
        <w:rFonts w:ascii="Symbol" w:hAnsi="Symbol" w:hint="default"/>
      </w:rPr>
    </w:lvl>
    <w:lvl w:ilvl="4" w:tplc="0F0A344A" w:tentative="1">
      <w:start w:val="1"/>
      <w:numFmt w:val="bullet"/>
      <w:lvlText w:val="o"/>
      <w:lvlJc w:val="left"/>
      <w:pPr>
        <w:ind w:left="3960" w:hanging="360"/>
      </w:pPr>
      <w:rPr>
        <w:rFonts w:ascii="Courier New" w:hAnsi="Courier New" w:cs="Courier New" w:hint="default"/>
      </w:rPr>
    </w:lvl>
    <w:lvl w:ilvl="5" w:tplc="4BC4FBAC" w:tentative="1">
      <w:start w:val="1"/>
      <w:numFmt w:val="bullet"/>
      <w:lvlText w:val=""/>
      <w:lvlJc w:val="left"/>
      <w:pPr>
        <w:ind w:left="4680" w:hanging="360"/>
      </w:pPr>
      <w:rPr>
        <w:rFonts w:ascii="Wingdings" w:hAnsi="Wingdings" w:hint="default"/>
      </w:rPr>
    </w:lvl>
    <w:lvl w:ilvl="6" w:tplc="BC989AAA" w:tentative="1">
      <w:start w:val="1"/>
      <w:numFmt w:val="bullet"/>
      <w:lvlText w:val=""/>
      <w:lvlJc w:val="left"/>
      <w:pPr>
        <w:ind w:left="5400" w:hanging="360"/>
      </w:pPr>
      <w:rPr>
        <w:rFonts w:ascii="Symbol" w:hAnsi="Symbol" w:hint="default"/>
      </w:rPr>
    </w:lvl>
    <w:lvl w:ilvl="7" w:tplc="FEA25982" w:tentative="1">
      <w:start w:val="1"/>
      <w:numFmt w:val="bullet"/>
      <w:lvlText w:val="o"/>
      <w:lvlJc w:val="left"/>
      <w:pPr>
        <w:ind w:left="6120" w:hanging="360"/>
      </w:pPr>
      <w:rPr>
        <w:rFonts w:ascii="Courier New" w:hAnsi="Courier New" w:cs="Courier New" w:hint="default"/>
      </w:rPr>
    </w:lvl>
    <w:lvl w:ilvl="8" w:tplc="5F0E2F1E"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53F417FA">
      <w:numFmt w:val="bullet"/>
      <w:lvlText w:val="•"/>
      <w:lvlJc w:val="left"/>
      <w:pPr>
        <w:ind w:left="1080" w:hanging="720"/>
      </w:pPr>
      <w:rPr>
        <w:rFonts w:ascii="Arial" w:eastAsiaTheme="minorHAnsi" w:hAnsi="Arial" w:cs="Arial" w:hint="default"/>
      </w:rPr>
    </w:lvl>
    <w:lvl w:ilvl="1" w:tplc="3B14D2E0" w:tentative="1">
      <w:start w:val="1"/>
      <w:numFmt w:val="bullet"/>
      <w:lvlText w:val="o"/>
      <w:lvlJc w:val="left"/>
      <w:pPr>
        <w:ind w:left="1440" w:hanging="360"/>
      </w:pPr>
      <w:rPr>
        <w:rFonts w:ascii="Courier New" w:hAnsi="Courier New" w:cs="Courier New" w:hint="default"/>
      </w:rPr>
    </w:lvl>
    <w:lvl w:ilvl="2" w:tplc="97AAF3E2" w:tentative="1">
      <w:start w:val="1"/>
      <w:numFmt w:val="bullet"/>
      <w:lvlText w:val=""/>
      <w:lvlJc w:val="left"/>
      <w:pPr>
        <w:ind w:left="2160" w:hanging="360"/>
      </w:pPr>
      <w:rPr>
        <w:rFonts w:ascii="Wingdings" w:hAnsi="Wingdings" w:hint="default"/>
      </w:rPr>
    </w:lvl>
    <w:lvl w:ilvl="3" w:tplc="BF4A0A9C" w:tentative="1">
      <w:start w:val="1"/>
      <w:numFmt w:val="bullet"/>
      <w:lvlText w:val=""/>
      <w:lvlJc w:val="left"/>
      <w:pPr>
        <w:ind w:left="2880" w:hanging="360"/>
      </w:pPr>
      <w:rPr>
        <w:rFonts w:ascii="Symbol" w:hAnsi="Symbol" w:hint="default"/>
      </w:rPr>
    </w:lvl>
    <w:lvl w:ilvl="4" w:tplc="5382FC0E" w:tentative="1">
      <w:start w:val="1"/>
      <w:numFmt w:val="bullet"/>
      <w:lvlText w:val="o"/>
      <w:lvlJc w:val="left"/>
      <w:pPr>
        <w:ind w:left="3600" w:hanging="360"/>
      </w:pPr>
      <w:rPr>
        <w:rFonts w:ascii="Courier New" w:hAnsi="Courier New" w:cs="Courier New" w:hint="default"/>
      </w:rPr>
    </w:lvl>
    <w:lvl w:ilvl="5" w:tplc="2DE62EFA" w:tentative="1">
      <w:start w:val="1"/>
      <w:numFmt w:val="bullet"/>
      <w:lvlText w:val=""/>
      <w:lvlJc w:val="left"/>
      <w:pPr>
        <w:ind w:left="4320" w:hanging="360"/>
      </w:pPr>
      <w:rPr>
        <w:rFonts w:ascii="Wingdings" w:hAnsi="Wingdings" w:hint="default"/>
      </w:rPr>
    </w:lvl>
    <w:lvl w:ilvl="6" w:tplc="AD345332" w:tentative="1">
      <w:start w:val="1"/>
      <w:numFmt w:val="bullet"/>
      <w:lvlText w:val=""/>
      <w:lvlJc w:val="left"/>
      <w:pPr>
        <w:ind w:left="5040" w:hanging="360"/>
      </w:pPr>
      <w:rPr>
        <w:rFonts w:ascii="Symbol" w:hAnsi="Symbol" w:hint="default"/>
      </w:rPr>
    </w:lvl>
    <w:lvl w:ilvl="7" w:tplc="3AFE87CA" w:tentative="1">
      <w:start w:val="1"/>
      <w:numFmt w:val="bullet"/>
      <w:lvlText w:val="o"/>
      <w:lvlJc w:val="left"/>
      <w:pPr>
        <w:ind w:left="5760" w:hanging="360"/>
      </w:pPr>
      <w:rPr>
        <w:rFonts w:ascii="Courier New" w:hAnsi="Courier New" w:cs="Courier New" w:hint="default"/>
      </w:rPr>
    </w:lvl>
    <w:lvl w:ilvl="8" w:tplc="C3E6DE14"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7B8E5E52">
      <w:start w:val="1"/>
      <w:numFmt w:val="bullet"/>
      <w:lvlText w:val=""/>
      <w:lvlJc w:val="left"/>
      <w:pPr>
        <w:ind w:left="360" w:hanging="360"/>
      </w:pPr>
      <w:rPr>
        <w:rFonts w:ascii="Symbol" w:hAnsi="Symbol" w:hint="default"/>
      </w:rPr>
    </w:lvl>
    <w:lvl w:ilvl="1" w:tplc="D27EDD7A" w:tentative="1">
      <w:start w:val="1"/>
      <w:numFmt w:val="bullet"/>
      <w:lvlText w:val="o"/>
      <w:lvlJc w:val="left"/>
      <w:pPr>
        <w:ind w:left="1080" w:hanging="360"/>
      </w:pPr>
      <w:rPr>
        <w:rFonts w:ascii="Courier New" w:hAnsi="Courier New" w:cs="Courier New" w:hint="default"/>
      </w:rPr>
    </w:lvl>
    <w:lvl w:ilvl="2" w:tplc="14242562" w:tentative="1">
      <w:start w:val="1"/>
      <w:numFmt w:val="bullet"/>
      <w:lvlText w:val=""/>
      <w:lvlJc w:val="left"/>
      <w:pPr>
        <w:ind w:left="1800" w:hanging="360"/>
      </w:pPr>
      <w:rPr>
        <w:rFonts w:ascii="Wingdings" w:hAnsi="Wingdings" w:hint="default"/>
      </w:rPr>
    </w:lvl>
    <w:lvl w:ilvl="3" w:tplc="7440238A" w:tentative="1">
      <w:start w:val="1"/>
      <w:numFmt w:val="bullet"/>
      <w:lvlText w:val=""/>
      <w:lvlJc w:val="left"/>
      <w:pPr>
        <w:ind w:left="2520" w:hanging="360"/>
      </w:pPr>
      <w:rPr>
        <w:rFonts w:ascii="Symbol" w:hAnsi="Symbol" w:hint="default"/>
      </w:rPr>
    </w:lvl>
    <w:lvl w:ilvl="4" w:tplc="DFDA5950" w:tentative="1">
      <w:start w:val="1"/>
      <w:numFmt w:val="bullet"/>
      <w:lvlText w:val="o"/>
      <w:lvlJc w:val="left"/>
      <w:pPr>
        <w:ind w:left="3240" w:hanging="360"/>
      </w:pPr>
      <w:rPr>
        <w:rFonts w:ascii="Courier New" w:hAnsi="Courier New" w:cs="Courier New" w:hint="default"/>
      </w:rPr>
    </w:lvl>
    <w:lvl w:ilvl="5" w:tplc="A9D00B94" w:tentative="1">
      <w:start w:val="1"/>
      <w:numFmt w:val="bullet"/>
      <w:lvlText w:val=""/>
      <w:lvlJc w:val="left"/>
      <w:pPr>
        <w:ind w:left="3960" w:hanging="360"/>
      </w:pPr>
      <w:rPr>
        <w:rFonts w:ascii="Wingdings" w:hAnsi="Wingdings" w:hint="default"/>
      </w:rPr>
    </w:lvl>
    <w:lvl w:ilvl="6" w:tplc="989E9068" w:tentative="1">
      <w:start w:val="1"/>
      <w:numFmt w:val="bullet"/>
      <w:lvlText w:val=""/>
      <w:lvlJc w:val="left"/>
      <w:pPr>
        <w:ind w:left="4680" w:hanging="360"/>
      </w:pPr>
      <w:rPr>
        <w:rFonts w:ascii="Symbol" w:hAnsi="Symbol" w:hint="default"/>
      </w:rPr>
    </w:lvl>
    <w:lvl w:ilvl="7" w:tplc="8624AD2E" w:tentative="1">
      <w:start w:val="1"/>
      <w:numFmt w:val="bullet"/>
      <w:lvlText w:val="o"/>
      <w:lvlJc w:val="left"/>
      <w:pPr>
        <w:ind w:left="5400" w:hanging="360"/>
      </w:pPr>
      <w:rPr>
        <w:rFonts w:ascii="Courier New" w:hAnsi="Courier New" w:cs="Courier New" w:hint="default"/>
      </w:rPr>
    </w:lvl>
    <w:lvl w:ilvl="8" w:tplc="48460964"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55924AAC">
      <w:numFmt w:val="bullet"/>
      <w:lvlText w:val="•"/>
      <w:lvlJc w:val="left"/>
      <w:pPr>
        <w:ind w:left="1440" w:hanging="720"/>
      </w:pPr>
      <w:rPr>
        <w:rFonts w:ascii="Calibri" w:eastAsiaTheme="minorHAnsi" w:hAnsi="Calibri" w:cs="Calibri" w:hint="default"/>
      </w:rPr>
    </w:lvl>
    <w:lvl w:ilvl="1" w:tplc="1666BBE2" w:tentative="1">
      <w:start w:val="1"/>
      <w:numFmt w:val="bullet"/>
      <w:lvlText w:val="o"/>
      <w:lvlJc w:val="left"/>
      <w:pPr>
        <w:ind w:left="1800" w:hanging="360"/>
      </w:pPr>
      <w:rPr>
        <w:rFonts w:ascii="Courier New" w:hAnsi="Courier New" w:cs="Courier New" w:hint="default"/>
      </w:rPr>
    </w:lvl>
    <w:lvl w:ilvl="2" w:tplc="84F0853E" w:tentative="1">
      <w:start w:val="1"/>
      <w:numFmt w:val="bullet"/>
      <w:lvlText w:val=""/>
      <w:lvlJc w:val="left"/>
      <w:pPr>
        <w:ind w:left="2520" w:hanging="360"/>
      </w:pPr>
      <w:rPr>
        <w:rFonts w:ascii="Wingdings" w:hAnsi="Wingdings" w:hint="default"/>
      </w:rPr>
    </w:lvl>
    <w:lvl w:ilvl="3" w:tplc="30742C56" w:tentative="1">
      <w:start w:val="1"/>
      <w:numFmt w:val="bullet"/>
      <w:lvlText w:val=""/>
      <w:lvlJc w:val="left"/>
      <w:pPr>
        <w:ind w:left="3240" w:hanging="360"/>
      </w:pPr>
      <w:rPr>
        <w:rFonts w:ascii="Symbol" w:hAnsi="Symbol" w:hint="default"/>
      </w:rPr>
    </w:lvl>
    <w:lvl w:ilvl="4" w:tplc="6F14B7FE" w:tentative="1">
      <w:start w:val="1"/>
      <w:numFmt w:val="bullet"/>
      <w:lvlText w:val="o"/>
      <w:lvlJc w:val="left"/>
      <w:pPr>
        <w:ind w:left="3960" w:hanging="360"/>
      </w:pPr>
      <w:rPr>
        <w:rFonts w:ascii="Courier New" w:hAnsi="Courier New" w:cs="Courier New" w:hint="default"/>
      </w:rPr>
    </w:lvl>
    <w:lvl w:ilvl="5" w:tplc="0ECE30F6" w:tentative="1">
      <w:start w:val="1"/>
      <w:numFmt w:val="bullet"/>
      <w:lvlText w:val=""/>
      <w:lvlJc w:val="left"/>
      <w:pPr>
        <w:ind w:left="4680" w:hanging="360"/>
      </w:pPr>
      <w:rPr>
        <w:rFonts w:ascii="Wingdings" w:hAnsi="Wingdings" w:hint="default"/>
      </w:rPr>
    </w:lvl>
    <w:lvl w:ilvl="6" w:tplc="DABE56AA" w:tentative="1">
      <w:start w:val="1"/>
      <w:numFmt w:val="bullet"/>
      <w:lvlText w:val=""/>
      <w:lvlJc w:val="left"/>
      <w:pPr>
        <w:ind w:left="5400" w:hanging="360"/>
      </w:pPr>
      <w:rPr>
        <w:rFonts w:ascii="Symbol" w:hAnsi="Symbol" w:hint="default"/>
      </w:rPr>
    </w:lvl>
    <w:lvl w:ilvl="7" w:tplc="1DD0026A" w:tentative="1">
      <w:start w:val="1"/>
      <w:numFmt w:val="bullet"/>
      <w:lvlText w:val="o"/>
      <w:lvlJc w:val="left"/>
      <w:pPr>
        <w:ind w:left="6120" w:hanging="360"/>
      </w:pPr>
      <w:rPr>
        <w:rFonts w:ascii="Courier New" w:hAnsi="Courier New" w:cs="Courier New" w:hint="default"/>
      </w:rPr>
    </w:lvl>
    <w:lvl w:ilvl="8" w:tplc="F2C617DE"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55DE828C">
      <w:numFmt w:val="bullet"/>
      <w:lvlText w:val="•"/>
      <w:lvlJc w:val="left"/>
      <w:pPr>
        <w:ind w:left="1080" w:hanging="360"/>
      </w:pPr>
      <w:rPr>
        <w:rFonts w:ascii="Arial" w:eastAsiaTheme="minorHAnsi" w:hAnsi="Arial" w:hint="default"/>
      </w:rPr>
    </w:lvl>
    <w:lvl w:ilvl="1" w:tplc="CFD6D50A" w:tentative="1">
      <w:start w:val="1"/>
      <w:numFmt w:val="bullet"/>
      <w:lvlText w:val="o"/>
      <w:lvlJc w:val="left"/>
      <w:pPr>
        <w:ind w:left="1800" w:hanging="360"/>
      </w:pPr>
      <w:rPr>
        <w:rFonts w:ascii="Courier New" w:hAnsi="Courier New" w:cs="Courier New" w:hint="default"/>
      </w:rPr>
    </w:lvl>
    <w:lvl w:ilvl="2" w:tplc="9F76E50A" w:tentative="1">
      <w:start w:val="1"/>
      <w:numFmt w:val="bullet"/>
      <w:lvlText w:val=""/>
      <w:lvlJc w:val="left"/>
      <w:pPr>
        <w:ind w:left="2520" w:hanging="360"/>
      </w:pPr>
      <w:rPr>
        <w:rFonts w:ascii="Wingdings" w:hAnsi="Wingdings" w:hint="default"/>
      </w:rPr>
    </w:lvl>
    <w:lvl w:ilvl="3" w:tplc="611828F8" w:tentative="1">
      <w:start w:val="1"/>
      <w:numFmt w:val="bullet"/>
      <w:lvlText w:val=""/>
      <w:lvlJc w:val="left"/>
      <w:pPr>
        <w:ind w:left="3240" w:hanging="360"/>
      </w:pPr>
      <w:rPr>
        <w:rFonts w:ascii="Symbol" w:hAnsi="Symbol" w:hint="default"/>
      </w:rPr>
    </w:lvl>
    <w:lvl w:ilvl="4" w:tplc="F522DFEC" w:tentative="1">
      <w:start w:val="1"/>
      <w:numFmt w:val="bullet"/>
      <w:lvlText w:val="o"/>
      <w:lvlJc w:val="left"/>
      <w:pPr>
        <w:ind w:left="3960" w:hanging="360"/>
      </w:pPr>
      <w:rPr>
        <w:rFonts w:ascii="Courier New" w:hAnsi="Courier New" w:cs="Courier New" w:hint="default"/>
      </w:rPr>
    </w:lvl>
    <w:lvl w:ilvl="5" w:tplc="E2C09FEE" w:tentative="1">
      <w:start w:val="1"/>
      <w:numFmt w:val="bullet"/>
      <w:lvlText w:val=""/>
      <w:lvlJc w:val="left"/>
      <w:pPr>
        <w:ind w:left="4680" w:hanging="360"/>
      </w:pPr>
      <w:rPr>
        <w:rFonts w:ascii="Wingdings" w:hAnsi="Wingdings" w:hint="default"/>
      </w:rPr>
    </w:lvl>
    <w:lvl w:ilvl="6" w:tplc="1770947E" w:tentative="1">
      <w:start w:val="1"/>
      <w:numFmt w:val="bullet"/>
      <w:lvlText w:val=""/>
      <w:lvlJc w:val="left"/>
      <w:pPr>
        <w:ind w:left="5400" w:hanging="360"/>
      </w:pPr>
      <w:rPr>
        <w:rFonts w:ascii="Symbol" w:hAnsi="Symbol" w:hint="default"/>
      </w:rPr>
    </w:lvl>
    <w:lvl w:ilvl="7" w:tplc="1B887416" w:tentative="1">
      <w:start w:val="1"/>
      <w:numFmt w:val="bullet"/>
      <w:lvlText w:val="o"/>
      <w:lvlJc w:val="left"/>
      <w:pPr>
        <w:ind w:left="6120" w:hanging="360"/>
      </w:pPr>
      <w:rPr>
        <w:rFonts w:ascii="Courier New" w:hAnsi="Courier New" w:cs="Courier New" w:hint="default"/>
      </w:rPr>
    </w:lvl>
    <w:lvl w:ilvl="8" w:tplc="FE1E7F8C"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9424C0C8">
      <w:numFmt w:val="bullet"/>
      <w:lvlText w:val="•"/>
      <w:lvlJc w:val="left"/>
      <w:pPr>
        <w:ind w:left="720" w:hanging="360"/>
      </w:pPr>
      <w:rPr>
        <w:rFonts w:ascii="Arial" w:eastAsiaTheme="minorHAnsi" w:hAnsi="Arial" w:hint="default"/>
      </w:rPr>
    </w:lvl>
    <w:lvl w:ilvl="1" w:tplc="28989E6C" w:tentative="1">
      <w:start w:val="1"/>
      <w:numFmt w:val="bullet"/>
      <w:lvlText w:val="o"/>
      <w:lvlJc w:val="left"/>
      <w:pPr>
        <w:ind w:left="1440" w:hanging="360"/>
      </w:pPr>
      <w:rPr>
        <w:rFonts w:ascii="Courier New" w:hAnsi="Courier New" w:cs="Courier New" w:hint="default"/>
      </w:rPr>
    </w:lvl>
    <w:lvl w:ilvl="2" w:tplc="3EC6B620" w:tentative="1">
      <w:start w:val="1"/>
      <w:numFmt w:val="bullet"/>
      <w:lvlText w:val=""/>
      <w:lvlJc w:val="left"/>
      <w:pPr>
        <w:ind w:left="2160" w:hanging="360"/>
      </w:pPr>
      <w:rPr>
        <w:rFonts w:ascii="Wingdings" w:hAnsi="Wingdings" w:hint="default"/>
      </w:rPr>
    </w:lvl>
    <w:lvl w:ilvl="3" w:tplc="83664B96" w:tentative="1">
      <w:start w:val="1"/>
      <w:numFmt w:val="bullet"/>
      <w:lvlText w:val=""/>
      <w:lvlJc w:val="left"/>
      <w:pPr>
        <w:ind w:left="2880" w:hanging="360"/>
      </w:pPr>
      <w:rPr>
        <w:rFonts w:ascii="Symbol" w:hAnsi="Symbol" w:hint="default"/>
      </w:rPr>
    </w:lvl>
    <w:lvl w:ilvl="4" w:tplc="226E335C" w:tentative="1">
      <w:start w:val="1"/>
      <w:numFmt w:val="bullet"/>
      <w:lvlText w:val="o"/>
      <w:lvlJc w:val="left"/>
      <w:pPr>
        <w:ind w:left="3600" w:hanging="360"/>
      </w:pPr>
      <w:rPr>
        <w:rFonts w:ascii="Courier New" w:hAnsi="Courier New" w:cs="Courier New" w:hint="default"/>
      </w:rPr>
    </w:lvl>
    <w:lvl w:ilvl="5" w:tplc="CDA832EA" w:tentative="1">
      <w:start w:val="1"/>
      <w:numFmt w:val="bullet"/>
      <w:lvlText w:val=""/>
      <w:lvlJc w:val="left"/>
      <w:pPr>
        <w:ind w:left="4320" w:hanging="360"/>
      </w:pPr>
      <w:rPr>
        <w:rFonts w:ascii="Wingdings" w:hAnsi="Wingdings" w:hint="default"/>
      </w:rPr>
    </w:lvl>
    <w:lvl w:ilvl="6" w:tplc="956A8B52" w:tentative="1">
      <w:start w:val="1"/>
      <w:numFmt w:val="bullet"/>
      <w:lvlText w:val=""/>
      <w:lvlJc w:val="left"/>
      <w:pPr>
        <w:ind w:left="5040" w:hanging="360"/>
      </w:pPr>
      <w:rPr>
        <w:rFonts w:ascii="Symbol" w:hAnsi="Symbol" w:hint="default"/>
      </w:rPr>
    </w:lvl>
    <w:lvl w:ilvl="7" w:tplc="3E243E54" w:tentative="1">
      <w:start w:val="1"/>
      <w:numFmt w:val="bullet"/>
      <w:lvlText w:val="o"/>
      <w:lvlJc w:val="left"/>
      <w:pPr>
        <w:ind w:left="5760" w:hanging="360"/>
      </w:pPr>
      <w:rPr>
        <w:rFonts w:ascii="Courier New" w:hAnsi="Courier New" w:cs="Courier New" w:hint="default"/>
      </w:rPr>
    </w:lvl>
    <w:lvl w:ilvl="8" w:tplc="8FEA6D8A"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591ACA56">
      <w:numFmt w:val="bullet"/>
      <w:lvlText w:val="•"/>
      <w:lvlJc w:val="left"/>
      <w:pPr>
        <w:ind w:left="1080" w:hanging="720"/>
      </w:pPr>
      <w:rPr>
        <w:rFonts w:ascii="Arial" w:eastAsiaTheme="minorHAnsi" w:hAnsi="Arial" w:cs="Arial" w:hint="default"/>
      </w:rPr>
    </w:lvl>
    <w:lvl w:ilvl="1" w:tplc="DD56A8DC" w:tentative="1">
      <w:start w:val="1"/>
      <w:numFmt w:val="bullet"/>
      <w:lvlText w:val="o"/>
      <w:lvlJc w:val="left"/>
      <w:pPr>
        <w:ind w:left="1440" w:hanging="360"/>
      </w:pPr>
      <w:rPr>
        <w:rFonts w:ascii="Courier New" w:hAnsi="Courier New" w:cs="Courier New" w:hint="default"/>
      </w:rPr>
    </w:lvl>
    <w:lvl w:ilvl="2" w:tplc="9EE8D6EC" w:tentative="1">
      <w:start w:val="1"/>
      <w:numFmt w:val="bullet"/>
      <w:lvlText w:val=""/>
      <w:lvlJc w:val="left"/>
      <w:pPr>
        <w:ind w:left="2160" w:hanging="360"/>
      </w:pPr>
      <w:rPr>
        <w:rFonts w:ascii="Wingdings" w:hAnsi="Wingdings" w:hint="default"/>
      </w:rPr>
    </w:lvl>
    <w:lvl w:ilvl="3" w:tplc="C1C40DD2" w:tentative="1">
      <w:start w:val="1"/>
      <w:numFmt w:val="bullet"/>
      <w:lvlText w:val=""/>
      <w:lvlJc w:val="left"/>
      <w:pPr>
        <w:ind w:left="2880" w:hanging="360"/>
      </w:pPr>
      <w:rPr>
        <w:rFonts w:ascii="Symbol" w:hAnsi="Symbol" w:hint="default"/>
      </w:rPr>
    </w:lvl>
    <w:lvl w:ilvl="4" w:tplc="B1C425DC" w:tentative="1">
      <w:start w:val="1"/>
      <w:numFmt w:val="bullet"/>
      <w:lvlText w:val="o"/>
      <w:lvlJc w:val="left"/>
      <w:pPr>
        <w:ind w:left="3600" w:hanging="360"/>
      </w:pPr>
      <w:rPr>
        <w:rFonts w:ascii="Courier New" w:hAnsi="Courier New" w:cs="Courier New" w:hint="default"/>
      </w:rPr>
    </w:lvl>
    <w:lvl w:ilvl="5" w:tplc="C4D23552" w:tentative="1">
      <w:start w:val="1"/>
      <w:numFmt w:val="bullet"/>
      <w:lvlText w:val=""/>
      <w:lvlJc w:val="left"/>
      <w:pPr>
        <w:ind w:left="4320" w:hanging="360"/>
      </w:pPr>
      <w:rPr>
        <w:rFonts w:ascii="Wingdings" w:hAnsi="Wingdings" w:hint="default"/>
      </w:rPr>
    </w:lvl>
    <w:lvl w:ilvl="6" w:tplc="0E24BF5A" w:tentative="1">
      <w:start w:val="1"/>
      <w:numFmt w:val="bullet"/>
      <w:lvlText w:val=""/>
      <w:lvlJc w:val="left"/>
      <w:pPr>
        <w:ind w:left="5040" w:hanging="360"/>
      </w:pPr>
      <w:rPr>
        <w:rFonts w:ascii="Symbol" w:hAnsi="Symbol" w:hint="default"/>
      </w:rPr>
    </w:lvl>
    <w:lvl w:ilvl="7" w:tplc="649A0844" w:tentative="1">
      <w:start w:val="1"/>
      <w:numFmt w:val="bullet"/>
      <w:lvlText w:val="o"/>
      <w:lvlJc w:val="left"/>
      <w:pPr>
        <w:ind w:left="5760" w:hanging="360"/>
      </w:pPr>
      <w:rPr>
        <w:rFonts w:ascii="Courier New" w:hAnsi="Courier New" w:cs="Courier New" w:hint="default"/>
      </w:rPr>
    </w:lvl>
    <w:lvl w:ilvl="8" w:tplc="60BA3524"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29481DC0">
      <w:numFmt w:val="bullet"/>
      <w:lvlText w:val="•"/>
      <w:lvlJc w:val="left"/>
      <w:pPr>
        <w:ind w:left="1080" w:hanging="720"/>
      </w:pPr>
      <w:rPr>
        <w:rFonts w:ascii="Arial" w:eastAsiaTheme="minorHAnsi" w:hAnsi="Arial" w:cs="Arial" w:hint="default"/>
      </w:rPr>
    </w:lvl>
    <w:lvl w:ilvl="1" w:tplc="D67037F2" w:tentative="1">
      <w:start w:val="1"/>
      <w:numFmt w:val="bullet"/>
      <w:lvlText w:val="o"/>
      <w:lvlJc w:val="left"/>
      <w:pPr>
        <w:ind w:left="1440" w:hanging="360"/>
      </w:pPr>
      <w:rPr>
        <w:rFonts w:ascii="Courier New" w:hAnsi="Courier New" w:cs="Courier New" w:hint="default"/>
      </w:rPr>
    </w:lvl>
    <w:lvl w:ilvl="2" w:tplc="9392AB10" w:tentative="1">
      <w:start w:val="1"/>
      <w:numFmt w:val="bullet"/>
      <w:lvlText w:val=""/>
      <w:lvlJc w:val="left"/>
      <w:pPr>
        <w:ind w:left="2160" w:hanging="360"/>
      </w:pPr>
      <w:rPr>
        <w:rFonts w:ascii="Wingdings" w:hAnsi="Wingdings" w:hint="default"/>
      </w:rPr>
    </w:lvl>
    <w:lvl w:ilvl="3" w:tplc="0672B816" w:tentative="1">
      <w:start w:val="1"/>
      <w:numFmt w:val="bullet"/>
      <w:lvlText w:val=""/>
      <w:lvlJc w:val="left"/>
      <w:pPr>
        <w:ind w:left="2880" w:hanging="360"/>
      </w:pPr>
      <w:rPr>
        <w:rFonts w:ascii="Symbol" w:hAnsi="Symbol" w:hint="default"/>
      </w:rPr>
    </w:lvl>
    <w:lvl w:ilvl="4" w:tplc="9620C412" w:tentative="1">
      <w:start w:val="1"/>
      <w:numFmt w:val="bullet"/>
      <w:lvlText w:val="o"/>
      <w:lvlJc w:val="left"/>
      <w:pPr>
        <w:ind w:left="3600" w:hanging="360"/>
      </w:pPr>
      <w:rPr>
        <w:rFonts w:ascii="Courier New" w:hAnsi="Courier New" w:cs="Courier New" w:hint="default"/>
      </w:rPr>
    </w:lvl>
    <w:lvl w:ilvl="5" w:tplc="5F2C7FD0" w:tentative="1">
      <w:start w:val="1"/>
      <w:numFmt w:val="bullet"/>
      <w:lvlText w:val=""/>
      <w:lvlJc w:val="left"/>
      <w:pPr>
        <w:ind w:left="4320" w:hanging="360"/>
      </w:pPr>
      <w:rPr>
        <w:rFonts w:ascii="Wingdings" w:hAnsi="Wingdings" w:hint="default"/>
      </w:rPr>
    </w:lvl>
    <w:lvl w:ilvl="6" w:tplc="D9DA3DF6" w:tentative="1">
      <w:start w:val="1"/>
      <w:numFmt w:val="bullet"/>
      <w:lvlText w:val=""/>
      <w:lvlJc w:val="left"/>
      <w:pPr>
        <w:ind w:left="5040" w:hanging="360"/>
      </w:pPr>
      <w:rPr>
        <w:rFonts w:ascii="Symbol" w:hAnsi="Symbol" w:hint="default"/>
      </w:rPr>
    </w:lvl>
    <w:lvl w:ilvl="7" w:tplc="973AF504" w:tentative="1">
      <w:start w:val="1"/>
      <w:numFmt w:val="bullet"/>
      <w:lvlText w:val="o"/>
      <w:lvlJc w:val="left"/>
      <w:pPr>
        <w:ind w:left="5760" w:hanging="360"/>
      </w:pPr>
      <w:rPr>
        <w:rFonts w:ascii="Courier New" w:hAnsi="Courier New" w:cs="Courier New" w:hint="default"/>
      </w:rPr>
    </w:lvl>
    <w:lvl w:ilvl="8" w:tplc="238408FC"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7FEC16F2">
      <w:start w:val="1"/>
      <w:numFmt w:val="bullet"/>
      <w:lvlText w:val=""/>
      <w:lvlJc w:val="left"/>
      <w:pPr>
        <w:ind w:left="720" w:hanging="360"/>
      </w:pPr>
      <w:rPr>
        <w:rFonts w:ascii="Symbol" w:hAnsi="Symbol" w:hint="default"/>
      </w:rPr>
    </w:lvl>
    <w:lvl w:ilvl="1" w:tplc="87CC37F8" w:tentative="1">
      <w:start w:val="1"/>
      <w:numFmt w:val="bullet"/>
      <w:lvlText w:val="o"/>
      <w:lvlJc w:val="left"/>
      <w:pPr>
        <w:ind w:left="1440" w:hanging="360"/>
      </w:pPr>
      <w:rPr>
        <w:rFonts w:ascii="Courier New" w:hAnsi="Courier New" w:cs="Courier New" w:hint="default"/>
      </w:rPr>
    </w:lvl>
    <w:lvl w:ilvl="2" w:tplc="91B6872E" w:tentative="1">
      <w:start w:val="1"/>
      <w:numFmt w:val="bullet"/>
      <w:lvlText w:val=""/>
      <w:lvlJc w:val="left"/>
      <w:pPr>
        <w:ind w:left="2160" w:hanging="360"/>
      </w:pPr>
      <w:rPr>
        <w:rFonts w:ascii="Wingdings" w:hAnsi="Wingdings" w:hint="default"/>
      </w:rPr>
    </w:lvl>
    <w:lvl w:ilvl="3" w:tplc="7C681A90" w:tentative="1">
      <w:start w:val="1"/>
      <w:numFmt w:val="bullet"/>
      <w:lvlText w:val=""/>
      <w:lvlJc w:val="left"/>
      <w:pPr>
        <w:ind w:left="2880" w:hanging="360"/>
      </w:pPr>
      <w:rPr>
        <w:rFonts w:ascii="Symbol" w:hAnsi="Symbol" w:hint="default"/>
      </w:rPr>
    </w:lvl>
    <w:lvl w:ilvl="4" w:tplc="670CA994" w:tentative="1">
      <w:start w:val="1"/>
      <w:numFmt w:val="bullet"/>
      <w:lvlText w:val="o"/>
      <w:lvlJc w:val="left"/>
      <w:pPr>
        <w:ind w:left="3600" w:hanging="360"/>
      </w:pPr>
      <w:rPr>
        <w:rFonts w:ascii="Courier New" w:hAnsi="Courier New" w:cs="Courier New" w:hint="default"/>
      </w:rPr>
    </w:lvl>
    <w:lvl w:ilvl="5" w:tplc="45D6808E" w:tentative="1">
      <w:start w:val="1"/>
      <w:numFmt w:val="bullet"/>
      <w:lvlText w:val=""/>
      <w:lvlJc w:val="left"/>
      <w:pPr>
        <w:ind w:left="4320" w:hanging="360"/>
      </w:pPr>
      <w:rPr>
        <w:rFonts w:ascii="Wingdings" w:hAnsi="Wingdings" w:hint="default"/>
      </w:rPr>
    </w:lvl>
    <w:lvl w:ilvl="6" w:tplc="29AE4C28" w:tentative="1">
      <w:start w:val="1"/>
      <w:numFmt w:val="bullet"/>
      <w:lvlText w:val=""/>
      <w:lvlJc w:val="left"/>
      <w:pPr>
        <w:ind w:left="5040" w:hanging="360"/>
      </w:pPr>
      <w:rPr>
        <w:rFonts w:ascii="Symbol" w:hAnsi="Symbol" w:hint="default"/>
      </w:rPr>
    </w:lvl>
    <w:lvl w:ilvl="7" w:tplc="F5FA0B90" w:tentative="1">
      <w:start w:val="1"/>
      <w:numFmt w:val="bullet"/>
      <w:lvlText w:val="o"/>
      <w:lvlJc w:val="left"/>
      <w:pPr>
        <w:ind w:left="5760" w:hanging="360"/>
      </w:pPr>
      <w:rPr>
        <w:rFonts w:ascii="Courier New" w:hAnsi="Courier New" w:cs="Courier New" w:hint="default"/>
      </w:rPr>
    </w:lvl>
    <w:lvl w:ilvl="8" w:tplc="F942EF80" w:tentative="1">
      <w:start w:val="1"/>
      <w:numFmt w:val="bullet"/>
      <w:lvlText w:val=""/>
      <w:lvlJc w:val="left"/>
      <w:pPr>
        <w:ind w:left="6480" w:hanging="360"/>
      </w:pPr>
      <w:rPr>
        <w:rFonts w:ascii="Wingdings" w:hAnsi="Wingdings" w:hint="default"/>
      </w:rPr>
    </w:lvl>
  </w:abstractNum>
  <w:abstractNum w:abstractNumId="20" w15:restartNumberingAfterBreak="0">
    <w:nsid w:val="6F0856BC"/>
    <w:multiLevelType w:val="hybridMultilevel"/>
    <w:tmpl w:val="41F27474"/>
    <w:lvl w:ilvl="0" w:tplc="ABA6AFEC">
      <w:start w:val="1"/>
      <w:numFmt w:val="bullet"/>
      <w:lvlText w:val=""/>
      <w:lvlJc w:val="left"/>
      <w:pPr>
        <w:ind w:left="720" w:hanging="360"/>
      </w:pPr>
      <w:rPr>
        <w:rFonts w:ascii="Symbol" w:hAnsi="Symbol" w:hint="default"/>
      </w:rPr>
    </w:lvl>
    <w:lvl w:ilvl="1" w:tplc="657CC0CC" w:tentative="1">
      <w:start w:val="1"/>
      <w:numFmt w:val="bullet"/>
      <w:lvlText w:val="o"/>
      <w:lvlJc w:val="left"/>
      <w:pPr>
        <w:ind w:left="1440" w:hanging="360"/>
      </w:pPr>
      <w:rPr>
        <w:rFonts w:ascii="Courier New" w:hAnsi="Courier New" w:cs="Courier New" w:hint="default"/>
      </w:rPr>
    </w:lvl>
    <w:lvl w:ilvl="2" w:tplc="09A20582" w:tentative="1">
      <w:start w:val="1"/>
      <w:numFmt w:val="bullet"/>
      <w:lvlText w:val=""/>
      <w:lvlJc w:val="left"/>
      <w:pPr>
        <w:ind w:left="2160" w:hanging="360"/>
      </w:pPr>
      <w:rPr>
        <w:rFonts w:ascii="Wingdings" w:hAnsi="Wingdings" w:hint="default"/>
      </w:rPr>
    </w:lvl>
    <w:lvl w:ilvl="3" w:tplc="9F74D050" w:tentative="1">
      <w:start w:val="1"/>
      <w:numFmt w:val="bullet"/>
      <w:lvlText w:val=""/>
      <w:lvlJc w:val="left"/>
      <w:pPr>
        <w:ind w:left="2880" w:hanging="360"/>
      </w:pPr>
      <w:rPr>
        <w:rFonts w:ascii="Symbol" w:hAnsi="Symbol" w:hint="default"/>
      </w:rPr>
    </w:lvl>
    <w:lvl w:ilvl="4" w:tplc="2A4029BC" w:tentative="1">
      <w:start w:val="1"/>
      <w:numFmt w:val="bullet"/>
      <w:lvlText w:val="o"/>
      <w:lvlJc w:val="left"/>
      <w:pPr>
        <w:ind w:left="3600" w:hanging="360"/>
      </w:pPr>
      <w:rPr>
        <w:rFonts w:ascii="Courier New" w:hAnsi="Courier New" w:cs="Courier New" w:hint="default"/>
      </w:rPr>
    </w:lvl>
    <w:lvl w:ilvl="5" w:tplc="81C87DEE" w:tentative="1">
      <w:start w:val="1"/>
      <w:numFmt w:val="bullet"/>
      <w:lvlText w:val=""/>
      <w:lvlJc w:val="left"/>
      <w:pPr>
        <w:ind w:left="4320" w:hanging="360"/>
      </w:pPr>
      <w:rPr>
        <w:rFonts w:ascii="Wingdings" w:hAnsi="Wingdings" w:hint="default"/>
      </w:rPr>
    </w:lvl>
    <w:lvl w:ilvl="6" w:tplc="7DD619AA" w:tentative="1">
      <w:start w:val="1"/>
      <w:numFmt w:val="bullet"/>
      <w:lvlText w:val=""/>
      <w:lvlJc w:val="left"/>
      <w:pPr>
        <w:ind w:left="5040" w:hanging="360"/>
      </w:pPr>
      <w:rPr>
        <w:rFonts w:ascii="Symbol" w:hAnsi="Symbol" w:hint="default"/>
      </w:rPr>
    </w:lvl>
    <w:lvl w:ilvl="7" w:tplc="E1400A76" w:tentative="1">
      <w:start w:val="1"/>
      <w:numFmt w:val="bullet"/>
      <w:lvlText w:val="o"/>
      <w:lvlJc w:val="left"/>
      <w:pPr>
        <w:ind w:left="5760" w:hanging="360"/>
      </w:pPr>
      <w:rPr>
        <w:rFonts w:ascii="Courier New" w:hAnsi="Courier New" w:cs="Courier New" w:hint="default"/>
      </w:rPr>
    </w:lvl>
    <w:lvl w:ilvl="8" w:tplc="D0EA3374" w:tentative="1">
      <w:start w:val="1"/>
      <w:numFmt w:val="bullet"/>
      <w:lvlText w:val=""/>
      <w:lvlJc w:val="left"/>
      <w:pPr>
        <w:ind w:left="6480" w:hanging="360"/>
      </w:pPr>
      <w:rPr>
        <w:rFonts w:ascii="Wingdings" w:hAnsi="Wingdings" w:hint="default"/>
      </w:rPr>
    </w:lvl>
  </w:abstractNum>
  <w:abstractNum w:abstractNumId="21" w15:restartNumberingAfterBreak="0">
    <w:nsid w:val="7D713A63"/>
    <w:multiLevelType w:val="hybridMultilevel"/>
    <w:tmpl w:val="6240CEEA"/>
    <w:lvl w:ilvl="0" w:tplc="C2E69E84">
      <w:start w:val="1"/>
      <w:numFmt w:val="bullet"/>
      <w:lvlText w:val=""/>
      <w:lvlJc w:val="left"/>
      <w:pPr>
        <w:ind w:left="1080" w:hanging="360"/>
      </w:pPr>
      <w:rPr>
        <w:rFonts w:ascii="Symbol" w:hAnsi="Symbol" w:hint="default"/>
      </w:rPr>
    </w:lvl>
    <w:lvl w:ilvl="1" w:tplc="A7B087E4" w:tentative="1">
      <w:start w:val="1"/>
      <w:numFmt w:val="bullet"/>
      <w:lvlText w:val="o"/>
      <w:lvlJc w:val="left"/>
      <w:pPr>
        <w:ind w:left="1800" w:hanging="360"/>
      </w:pPr>
      <w:rPr>
        <w:rFonts w:ascii="Courier New" w:hAnsi="Courier New" w:cs="Courier New" w:hint="default"/>
      </w:rPr>
    </w:lvl>
    <w:lvl w:ilvl="2" w:tplc="D1C4DA2C" w:tentative="1">
      <w:start w:val="1"/>
      <w:numFmt w:val="bullet"/>
      <w:lvlText w:val=""/>
      <w:lvlJc w:val="left"/>
      <w:pPr>
        <w:ind w:left="2520" w:hanging="360"/>
      </w:pPr>
      <w:rPr>
        <w:rFonts w:ascii="Wingdings" w:hAnsi="Wingdings" w:hint="default"/>
      </w:rPr>
    </w:lvl>
    <w:lvl w:ilvl="3" w:tplc="62D61B28" w:tentative="1">
      <w:start w:val="1"/>
      <w:numFmt w:val="bullet"/>
      <w:lvlText w:val=""/>
      <w:lvlJc w:val="left"/>
      <w:pPr>
        <w:ind w:left="3240" w:hanging="360"/>
      </w:pPr>
      <w:rPr>
        <w:rFonts w:ascii="Symbol" w:hAnsi="Symbol" w:hint="default"/>
      </w:rPr>
    </w:lvl>
    <w:lvl w:ilvl="4" w:tplc="2974D26C" w:tentative="1">
      <w:start w:val="1"/>
      <w:numFmt w:val="bullet"/>
      <w:lvlText w:val="o"/>
      <w:lvlJc w:val="left"/>
      <w:pPr>
        <w:ind w:left="3960" w:hanging="360"/>
      </w:pPr>
      <w:rPr>
        <w:rFonts w:ascii="Courier New" w:hAnsi="Courier New" w:cs="Courier New" w:hint="default"/>
      </w:rPr>
    </w:lvl>
    <w:lvl w:ilvl="5" w:tplc="FE38450C" w:tentative="1">
      <w:start w:val="1"/>
      <w:numFmt w:val="bullet"/>
      <w:lvlText w:val=""/>
      <w:lvlJc w:val="left"/>
      <w:pPr>
        <w:ind w:left="4680" w:hanging="360"/>
      </w:pPr>
      <w:rPr>
        <w:rFonts w:ascii="Wingdings" w:hAnsi="Wingdings" w:hint="default"/>
      </w:rPr>
    </w:lvl>
    <w:lvl w:ilvl="6" w:tplc="417EE97E" w:tentative="1">
      <w:start w:val="1"/>
      <w:numFmt w:val="bullet"/>
      <w:lvlText w:val=""/>
      <w:lvlJc w:val="left"/>
      <w:pPr>
        <w:ind w:left="5400" w:hanging="360"/>
      </w:pPr>
      <w:rPr>
        <w:rFonts w:ascii="Symbol" w:hAnsi="Symbol" w:hint="default"/>
      </w:rPr>
    </w:lvl>
    <w:lvl w:ilvl="7" w:tplc="1264080C" w:tentative="1">
      <w:start w:val="1"/>
      <w:numFmt w:val="bullet"/>
      <w:lvlText w:val="o"/>
      <w:lvlJc w:val="left"/>
      <w:pPr>
        <w:ind w:left="6120" w:hanging="360"/>
      </w:pPr>
      <w:rPr>
        <w:rFonts w:ascii="Courier New" w:hAnsi="Courier New" w:cs="Courier New" w:hint="default"/>
      </w:rPr>
    </w:lvl>
    <w:lvl w:ilvl="8" w:tplc="F74A9AEE" w:tentative="1">
      <w:start w:val="1"/>
      <w:numFmt w:val="bullet"/>
      <w:lvlText w:val=""/>
      <w:lvlJc w:val="left"/>
      <w:pPr>
        <w:ind w:left="6840" w:hanging="360"/>
      </w:pPr>
      <w:rPr>
        <w:rFonts w:ascii="Wingdings" w:hAnsi="Wingdings" w:hint="default"/>
      </w:rPr>
    </w:lvl>
  </w:abstractNum>
  <w:abstractNum w:abstractNumId="22" w15:restartNumberingAfterBreak="0">
    <w:nsid w:val="7FE42EF9"/>
    <w:multiLevelType w:val="hybridMultilevel"/>
    <w:tmpl w:val="769EF69C"/>
    <w:lvl w:ilvl="0" w:tplc="16C632F8">
      <w:numFmt w:val="bullet"/>
      <w:lvlText w:val="•"/>
      <w:lvlJc w:val="left"/>
      <w:pPr>
        <w:ind w:left="284" w:hanging="284"/>
      </w:pPr>
      <w:rPr>
        <w:rFonts w:ascii="Calibri" w:eastAsiaTheme="minorHAnsi" w:hAnsi="Calibri" w:hint="default"/>
      </w:rPr>
    </w:lvl>
    <w:lvl w:ilvl="1" w:tplc="9C9C9B8E" w:tentative="1">
      <w:start w:val="1"/>
      <w:numFmt w:val="bullet"/>
      <w:lvlText w:val="o"/>
      <w:lvlJc w:val="left"/>
      <w:pPr>
        <w:ind w:left="1800" w:hanging="360"/>
      </w:pPr>
      <w:rPr>
        <w:rFonts w:ascii="Courier New" w:hAnsi="Courier New" w:cs="Courier New" w:hint="default"/>
      </w:rPr>
    </w:lvl>
    <w:lvl w:ilvl="2" w:tplc="01FC5CA4" w:tentative="1">
      <w:start w:val="1"/>
      <w:numFmt w:val="bullet"/>
      <w:lvlText w:val=""/>
      <w:lvlJc w:val="left"/>
      <w:pPr>
        <w:ind w:left="2520" w:hanging="360"/>
      </w:pPr>
      <w:rPr>
        <w:rFonts w:ascii="Wingdings" w:hAnsi="Wingdings" w:hint="default"/>
      </w:rPr>
    </w:lvl>
    <w:lvl w:ilvl="3" w:tplc="6E4A995C" w:tentative="1">
      <w:start w:val="1"/>
      <w:numFmt w:val="bullet"/>
      <w:lvlText w:val=""/>
      <w:lvlJc w:val="left"/>
      <w:pPr>
        <w:ind w:left="3240" w:hanging="360"/>
      </w:pPr>
      <w:rPr>
        <w:rFonts w:ascii="Symbol" w:hAnsi="Symbol" w:hint="default"/>
      </w:rPr>
    </w:lvl>
    <w:lvl w:ilvl="4" w:tplc="D9C4C1A0" w:tentative="1">
      <w:start w:val="1"/>
      <w:numFmt w:val="bullet"/>
      <w:lvlText w:val="o"/>
      <w:lvlJc w:val="left"/>
      <w:pPr>
        <w:ind w:left="3960" w:hanging="360"/>
      </w:pPr>
      <w:rPr>
        <w:rFonts w:ascii="Courier New" w:hAnsi="Courier New" w:cs="Courier New" w:hint="default"/>
      </w:rPr>
    </w:lvl>
    <w:lvl w:ilvl="5" w:tplc="AF305758" w:tentative="1">
      <w:start w:val="1"/>
      <w:numFmt w:val="bullet"/>
      <w:lvlText w:val=""/>
      <w:lvlJc w:val="left"/>
      <w:pPr>
        <w:ind w:left="4680" w:hanging="360"/>
      </w:pPr>
      <w:rPr>
        <w:rFonts w:ascii="Wingdings" w:hAnsi="Wingdings" w:hint="default"/>
      </w:rPr>
    </w:lvl>
    <w:lvl w:ilvl="6" w:tplc="4F4EF016" w:tentative="1">
      <w:start w:val="1"/>
      <w:numFmt w:val="bullet"/>
      <w:lvlText w:val=""/>
      <w:lvlJc w:val="left"/>
      <w:pPr>
        <w:ind w:left="5400" w:hanging="360"/>
      </w:pPr>
      <w:rPr>
        <w:rFonts w:ascii="Symbol" w:hAnsi="Symbol" w:hint="default"/>
      </w:rPr>
    </w:lvl>
    <w:lvl w:ilvl="7" w:tplc="02609962" w:tentative="1">
      <w:start w:val="1"/>
      <w:numFmt w:val="bullet"/>
      <w:lvlText w:val="o"/>
      <w:lvlJc w:val="left"/>
      <w:pPr>
        <w:ind w:left="6120" w:hanging="360"/>
      </w:pPr>
      <w:rPr>
        <w:rFonts w:ascii="Courier New" w:hAnsi="Courier New" w:cs="Courier New" w:hint="default"/>
      </w:rPr>
    </w:lvl>
    <w:lvl w:ilvl="8" w:tplc="C3B0BDAE"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2"/>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1"/>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140F8"/>
    <w:rsid w:val="00014DBA"/>
    <w:rsid w:val="0002068A"/>
    <w:rsid w:val="000423E0"/>
    <w:rsid w:val="00050C02"/>
    <w:rsid w:val="000526CE"/>
    <w:rsid w:val="00063927"/>
    <w:rsid w:val="00071234"/>
    <w:rsid w:val="000877DD"/>
    <w:rsid w:val="000B6D47"/>
    <w:rsid w:val="000E2C63"/>
    <w:rsid w:val="000F014F"/>
    <w:rsid w:val="000F4BE1"/>
    <w:rsid w:val="000F4DDB"/>
    <w:rsid w:val="001005E8"/>
    <w:rsid w:val="00105D9D"/>
    <w:rsid w:val="00113420"/>
    <w:rsid w:val="00115C71"/>
    <w:rsid w:val="0011654C"/>
    <w:rsid w:val="001204C3"/>
    <w:rsid w:val="00142FC9"/>
    <w:rsid w:val="001442C7"/>
    <w:rsid w:val="0015259F"/>
    <w:rsid w:val="00153112"/>
    <w:rsid w:val="001636BD"/>
    <w:rsid w:val="00172C66"/>
    <w:rsid w:val="00183191"/>
    <w:rsid w:val="00184AA3"/>
    <w:rsid w:val="00194726"/>
    <w:rsid w:val="001A3869"/>
    <w:rsid w:val="001B4B09"/>
    <w:rsid w:val="001B5456"/>
    <w:rsid w:val="001C6D8A"/>
    <w:rsid w:val="001D1209"/>
    <w:rsid w:val="001E5DDB"/>
    <w:rsid w:val="001F2C82"/>
    <w:rsid w:val="00222961"/>
    <w:rsid w:val="00250320"/>
    <w:rsid w:val="00266A5B"/>
    <w:rsid w:val="002E141A"/>
    <w:rsid w:val="002E61C0"/>
    <w:rsid w:val="002F59CF"/>
    <w:rsid w:val="00304472"/>
    <w:rsid w:val="00327B31"/>
    <w:rsid w:val="003319B5"/>
    <w:rsid w:val="0033249E"/>
    <w:rsid w:val="00341D35"/>
    <w:rsid w:val="00344FAA"/>
    <w:rsid w:val="003460E2"/>
    <w:rsid w:val="00370878"/>
    <w:rsid w:val="00370F74"/>
    <w:rsid w:val="00381F07"/>
    <w:rsid w:val="003846AA"/>
    <w:rsid w:val="0038526A"/>
    <w:rsid w:val="00387770"/>
    <w:rsid w:val="003A1CD0"/>
    <w:rsid w:val="003A4EBB"/>
    <w:rsid w:val="003E2B83"/>
    <w:rsid w:val="003F29CF"/>
    <w:rsid w:val="00442EB3"/>
    <w:rsid w:val="004505BF"/>
    <w:rsid w:val="004A0CF6"/>
    <w:rsid w:val="004B0465"/>
    <w:rsid w:val="00510B85"/>
    <w:rsid w:val="00513436"/>
    <w:rsid w:val="00536907"/>
    <w:rsid w:val="00552E42"/>
    <w:rsid w:val="00563F22"/>
    <w:rsid w:val="00577929"/>
    <w:rsid w:val="00584307"/>
    <w:rsid w:val="005A7EB2"/>
    <w:rsid w:val="005B74B4"/>
    <w:rsid w:val="005C4178"/>
    <w:rsid w:val="005D7B67"/>
    <w:rsid w:val="005E420C"/>
    <w:rsid w:val="005F0C63"/>
    <w:rsid w:val="006041DA"/>
    <w:rsid w:val="00604B0D"/>
    <w:rsid w:val="00604DC4"/>
    <w:rsid w:val="00607A8A"/>
    <w:rsid w:val="00610C0B"/>
    <w:rsid w:val="00610D79"/>
    <w:rsid w:val="00630814"/>
    <w:rsid w:val="00641D20"/>
    <w:rsid w:val="00643FA4"/>
    <w:rsid w:val="00673C5E"/>
    <w:rsid w:val="006E2A27"/>
    <w:rsid w:val="00701011"/>
    <w:rsid w:val="00711804"/>
    <w:rsid w:val="00742690"/>
    <w:rsid w:val="00745DBC"/>
    <w:rsid w:val="0075020E"/>
    <w:rsid w:val="00750EEE"/>
    <w:rsid w:val="00756155"/>
    <w:rsid w:val="00756FC9"/>
    <w:rsid w:val="00757475"/>
    <w:rsid w:val="0077640B"/>
    <w:rsid w:val="00791CDD"/>
    <w:rsid w:val="007A1434"/>
    <w:rsid w:val="007A7AD0"/>
    <w:rsid w:val="008041C4"/>
    <w:rsid w:val="00813AE9"/>
    <w:rsid w:val="00847102"/>
    <w:rsid w:val="0085238F"/>
    <w:rsid w:val="00857E9D"/>
    <w:rsid w:val="00876872"/>
    <w:rsid w:val="00885434"/>
    <w:rsid w:val="008B708B"/>
    <w:rsid w:val="008C3A26"/>
    <w:rsid w:val="008E0458"/>
    <w:rsid w:val="008F2E6B"/>
    <w:rsid w:val="00901754"/>
    <w:rsid w:val="00912A14"/>
    <w:rsid w:val="00952B0F"/>
    <w:rsid w:val="009670C7"/>
    <w:rsid w:val="009733AE"/>
    <w:rsid w:val="00982200"/>
    <w:rsid w:val="009900C5"/>
    <w:rsid w:val="009908A1"/>
    <w:rsid w:val="00992158"/>
    <w:rsid w:val="009A29B8"/>
    <w:rsid w:val="009A5DC7"/>
    <w:rsid w:val="009C6482"/>
    <w:rsid w:val="009C7EDD"/>
    <w:rsid w:val="009D6B97"/>
    <w:rsid w:val="009E6BBD"/>
    <w:rsid w:val="009F77E8"/>
    <w:rsid w:val="00A06938"/>
    <w:rsid w:val="00A1476A"/>
    <w:rsid w:val="00A253AD"/>
    <w:rsid w:val="00A601E2"/>
    <w:rsid w:val="00A63CB5"/>
    <w:rsid w:val="00A707BE"/>
    <w:rsid w:val="00A74FB6"/>
    <w:rsid w:val="00A95266"/>
    <w:rsid w:val="00A958BB"/>
    <w:rsid w:val="00AB0F2F"/>
    <w:rsid w:val="00AB7219"/>
    <w:rsid w:val="00AC2216"/>
    <w:rsid w:val="00AF76E0"/>
    <w:rsid w:val="00B05853"/>
    <w:rsid w:val="00B15575"/>
    <w:rsid w:val="00B16FED"/>
    <w:rsid w:val="00B23DB7"/>
    <w:rsid w:val="00B303D0"/>
    <w:rsid w:val="00B309ED"/>
    <w:rsid w:val="00B3250D"/>
    <w:rsid w:val="00B32A34"/>
    <w:rsid w:val="00B33126"/>
    <w:rsid w:val="00B33273"/>
    <w:rsid w:val="00B33C79"/>
    <w:rsid w:val="00B428F6"/>
    <w:rsid w:val="00B45D6D"/>
    <w:rsid w:val="00B6504B"/>
    <w:rsid w:val="00B9178E"/>
    <w:rsid w:val="00B9367E"/>
    <w:rsid w:val="00BB38AF"/>
    <w:rsid w:val="00BB4793"/>
    <w:rsid w:val="00BD427A"/>
    <w:rsid w:val="00BF339A"/>
    <w:rsid w:val="00BF6763"/>
    <w:rsid w:val="00C26322"/>
    <w:rsid w:val="00C35B38"/>
    <w:rsid w:val="00C54CF3"/>
    <w:rsid w:val="00C64061"/>
    <w:rsid w:val="00C975C7"/>
    <w:rsid w:val="00CA0E9D"/>
    <w:rsid w:val="00CA3039"/>
    <w:rsid w:val="00CC08E2"/>
    <w:rsid w:val="00CC2F92"/>
    <w:rsid w:val="00CC6DFE"/>
    <w:rsid w:val="00CD686E"/>
    <w:rsid w:val="00CF4BE2"/>
    <w:rsid w:val="00D11483"/>
    <w:rsid w:val="00D124FA"/>
    <w:rsid w:val="00D219EC"/>
    <w:rsid w:val="00D31820"/>
    <w:rsid w:val="00D421F8"/>
    <w:rsid w:val="00D5034B"/>
    <w:rsid w:val="00D71564"/>
    <w:rsid w:val="00D94D5F"/>
    <w:rsid w:val="00DB37AA"/>
    <w:rsid w:val="00DB77A4"/>
    <w:rsid w:val="00DE3552"/>
    <w:rsid w:val="00E01BCC"/>
    <w:rsid w:val="00E324C3"/>
    <w:rsid w:val="00E37618"/>
    <w:rsid w:val="00E44618"/>
    <w:rsid w:val="00E5083F"/>
    <w:rsid w:val="00E56E2A"/>
    <w:rsid w:val="00E746E4"/>
    <w:rsid w:val="00E75CB2"/>
    <w:rsid w:val="00E85124"/>
    <w:rsid w:val="00EB41EB"/>
    <w:rsid w:val="00EC533C"/>
    <w:rsid w:val="00ED1052"/>
    <w:rsid w:val="00EE7E15"/>
    <w:rsid w:val="00EF6630"/>
    <w:rsid w:val="00EF6B09"/>
    <w:rsid w:val="00F05A04"/>
    <w:rsid w:val="00F06C44"/>
    <w:rsid w:val="00F452C4"/>
    <w:rsid w:val="00F60C2E"/>
    <w:rsid w:val="00F62288"/>
    <w:rsid w:val="00F752DB"/>
    <w:rsid w:val="00F81DE9"/>
    <w:rsid w:val="00F905BC"/>
    <w:rsid w:val="00F919C6"/>
    <w:rsid w:val="00FA5831"/>
    <w:rsid w:val="00FB7ACB"/>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2E207"/>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customStyle="1" w:styleId="UnresolvedMention1">
    <w:name w:val="Unresolved Mention1"/>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647D99" w:rsidP="001442C7">
          <w:pPr>
            <w:pStyle w:val="19D9C60ACE24C74AB51C47E1CA19BF61"/>
          </w:pPr>
          <w:r w:rsidRPr="009F77E8">
            <w:rPr>
              <w:rStyle w:val="PlaceholderText"/>
            </w:rPr>
            <w:t>Choose an item.</w:t>
          </w:r>
        </w:p>
      </w:docPartBody>
    </w:docPart>
    <w:docPart>
      <w:docPartPr>
        <w:name w:val="CCCE3DB03FF318418389F677D59289E1"/>
        <w:category>
          <w:name w:val="General"/>
          <w:gallery w:val="placeholder"/>
        </w:category>
        <w:types>
          <w:type w:val="bbPlcHdr"/>
        </w:types>
        <w:behaviors>
          <w:behavior w:val="content"/>
        </w:behaviors>
        <w:guid w:val="{87C93436-59C2-AF43-8B73-D79EDF366ADC}"/>
      </w:docPartPr>
      <w:docPartBody>
        <w:p w:rsidR="00F06C44" w:rsidRDefault="00647D99" w:rsidP="00604DC4">
          <w:pPr>
            <w:pStyle w:val="CCCE3DB03FF318418389F677D59289E1"/>
          </w:pPr>
          <w:r w:rsidRPr="009F77E8">
            <w:rPr>
              <w:rStyle w:val="PlaceholderText"/>
            </w:rPr>
            <w:t>Choose an item.</w:t>
          </w:r>
        </w:p>
      </w:docPartBody>
    </w:docPart>
    <w:docPart>
      <w:docPartPr>
        <w:name w:val="43E300871C726144BC5E61E4A866C861"/>
        <w:category>
          <w:name w:val="General"/>
          <w:gallery w:val="placeholder"/>
        </w:category>
        <w:types>
          <w:type w:val="bbPlcHdr"/>
        </w:types>
        <w:behaviors>
          <w:behavior w:val="content"/>
        </w:behaviors>
        <w:guid w:val="{8708C5F9-13C6-E94D-A20E-7AE654000D72}"/>
      </w:docPartPr>
      <w:docPartBody>
        <w:p w:rsidR="00F06C44" w:rsidRDefault="00647D99" w:rsidP="00604DC4">
          <w:pPr>
            <w:pStyle w:val="43E300871C726144BC5E61E4A866C861"/>
          </w:pPr>
          <w:r w:rsidRPr="009F77E8">
            <w:rPr>
              <w:rStyle w:val="PlaceholderText"/>
            </w:rPr>
            <w:t>Click or tap to enter a date.</w:t>
          </w:r>
        </w:p>
      </w:docPartBody>
    </w:docPart>
    <w:docPart>
      <w:docPartPr>
        <w:name w:val="B3E7DD82F577F94DBDF81337D339496A"/>
        <w:category>
          <w:name w:val="General"/>
          <w:gallery w:val="placeholder"/>
        </w:category>
        <w:types>
          <w:type w:val="bbPlcHdr"/>
        </w:types>
        <w:behaviors>
          <w:behavior w:val="content"/>
        </w:behaviors>
        <w:guid w:val="{5425C1B4-C89E-8C4F-A2C2-57991BED674B}"/>
      </w:docPartPr>
      <w:docPartBody>
        <w:p w:rsidR="00F06C44" w:rsidRDefault="00647D99" w:rsidP="00604DC4">
          <w:pPr>
            <w:pStyle w:val="B3E7DD82F577F94DBDF81337D339496A"/>
          </w:pPr>
          <w:r w:rsidRPr="009F77E8">
            <w:rPr>
              <w:rStyle w:val="PlaceholderText"/>
            </w:rPr>
            <w:t>Click or tap to enter a date.</w:t>
          </w:r>
        </w:p>
      </w:docPartBody>
    </w:docPart>
    <w:docPart>
      <w:docPartPr>
        <w:name w:val="9F48B30971F44492846C5DC2AFF8D52F"/>
        <w:category>
          <w:name w:val="General"/>
          <w:gallery w:val="placeholder"/>
        </w:category>
        <w:types>
          <w:type w:val="bbPlcHdr"/>
        </w:types>
        <w:behaviors>
          <w:behavior w:val="content"/>
        </w:behaviors>
        <w:guid w:val="{BFB8F075-0A17-423D-8991-699632F6EFB2}"/>
      </w:docPartPr>
      <w:docPartBody>
        <w:p w:rsidR="00C26322" w:rsidRDefault="00647D99" w:rsidP="001005E8">
          <w:pPr>
            <w:pStyle w:val="9F48B30971F44492846C5DC2AFF8D52F"/>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6403"/>
    <w:rsid w:val="0004364A"/>
    <w:rsid w:val="000603DF"/>
    <w:rsid w:val="000E01E9"/>
    <w:rsid w:val="000E2E94"/>
    <w:rsid w:val="001005E8"/>
    <w:rsid w:val="00122C62"/>
    <w:rsid w:val="001442C7"/>
    <w:rsid w:val="003A5D14"/>
    <w:rsid w:val="00425D29"/>
    <w:rsid w:val="00563F22"/>
    <w:rsid w:val="005A1876"/>
    <w:rsid w:val="005A6F54"/>
    <w:rsid w:val="005D2B5F"/>
    <w:rsid w:val="00604DC4"/>
    <w:rsid w:val="00647D99"/>
    <w:rsid w:val="00665392"/>
    <w:rsid w:val="00687A73"/>
    <w:rsid w:val="0070704E"/>
    <w:rsid w:val="008876C7"/>
    <w:rsid w:val="00AA77B5"/>
    <w:rsid w:val="00B201BE"/>
    <w:rsid w:val="00B8085D"/>
    <w:rsid w:val="00C26322"/>
    <w:rsid w:val="00C97284"/>
    <w:rsid w:val="00D4700F"/>
    <w:rsid w:val="00D71B74"/>
    <w:rsid w:val="00DE25FD"/>
    <w:rsid w:val="00E2653B"/>
    <w:rsid w:val="00F0531D"/>
    <w:rsid w:val="00F06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5E8"/>
    <w:rPr>
      <w:color w:val="808080"/>
    </w:rPr>
  </w:style>
  <w:style w:type="paragraph" w:customStyle="1" w:styleId="CCCE3DB03FF318418389F677D59289E1">
    <w:name w:val="CCCE3DB03FF318418389F677D59289E1"/>
    <w:rsid w:val="00604DC4"/>
    <w:pPr>
      <w:spacing w:after="0" w:line="240" w:lineRule="auto"/>
    </w:pPr>
    <w:rPr>
      <w:sz w:val="24"/>
      <w:szCs w:val="24"/>
      <w:lang w:eastAsia="en-GB"/>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43E300871C726144BC5E61E4A866C861">
    <w:name w:val="43E300871C726144BC5E61E4A866C861"/>
    <w:rsid w:val="00604DC4"/>
    <w:pPr>
      <w:spacing w:after="0" w:line="240" w:lineRule="auto"/>
    </w:pPr>
    <w:rPr>
      <w:sz w:val="24"/>
      <w:szCs w:val="24"/>
      <w:lang w:eastAsia="en-GB"/>
    </w:rPr>
  </w:style>
  <w:style w:type="paragraph" w:customStyle="1" w:styleId="B3E7DD82F577F94DBDF81337D339496A">
    <w:name w:val="B3E7DD82F577F94DBDF81337D339496A"/>
    <w:rsid w:val="00604DC4"/>
    <w:pPr>
      <w:spacing w:after="0" w:line="240" w:lineRule="auto"/>
    </w:pPr>
    <w:rPr>
      <w:sz w:val="24"/>
      <w:szCs w:val="24"/>
      <w:lang w:eastAsia="en-GB"/>
    </w:rPr>
  </w:style>
  <w:style w:type="paragraph" w:customStyle="1" w:styleId="9F48B30971F44492846C5DC2AFF8D52F">
    <w:name w:val="9F48B30971F44492846C5DC2AFF8D52F"/>
    <w:rsid w:val="00100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6164c57a-bc80-43a9-9581-569824be6d95">Update documents</Documenttype>
    <TaxCatchAll xmlns="d8c1de0c-14be-4349-9595-c66631253391" xsi:nil="true"/>
    <lcf76f155ced4ddcb4097134ff3c332f xmlns="6164c57a-bc80-43a9-9581-569824be6d95">
      <Terms xmlns="http://schemas.microsoft.com/office/infopath/2007/PartnerControls"/>
    </lcf76f155ced4ddcb4097134ff3c332f>
    <JobGUID xmlns="6164c57a-bc80-43a9-9581-569824be6d95">4b929286-0798-4767-9cdb-882d15d55017</JobGU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18" ma:contentTypeDescription="Create a new document." ma:contentTypeScope="" ma:versionID="e6f57ec69c948f3c6a2d9546e09f8897">
  <xsd:schema xmlns:xsd="http://www.w3.org/2001/XMLSchema" xmlns:xs="http://www.w3.org/2001/XMLSchema" xmlns:p="http://schemas.microsoft.com/office/2006/metadata/properties" xmlns:ns2="6164c57a-bc80-43a9-9581-569824be6d95" xmlns:ns3="d8c1de0c-14be-4349-9595-c66631253391" targetNamespace="http://schemas.microsoft.com/office/2006/metadata/properties" ma:root="true" ma:fieldsID="385700c381aa94c1583f3764d02ab75a" ns2:_="" ns3:_="">
    <xsd:import namespace="6164c57a-bc80-43a9-9581-569824be6d95"/>
    <xsd:import namespace="d8c1de0c-14be-4349-9595-c66631253391"/>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E907E-425F-4360-8998-7E3557C5AC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3.xml><?xml version="1.0" encoding="utf-8"?>
<ds:datastoreItem xmlns:ds="http://schemas.openxmlformats.org/officeDocument/2006/customXml" ds:itemID="{0ECCDC17-A0DF-4A6A-9863-41B353BD5A5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8682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Form 33 Additional certification notice</vt:lpstr>
    </vt:vector>
  </TitlesOfParts>
  <Company>Queensland Government</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33 Additional certification notice</dc:title>
  <dc:subject>Form 33 Additional certification notice</dc:subject>
  <dc:creator>Queensland Government</dc:creator>
  <cp:keywords>Form 33; Additional certification</cp:keywords>
  <cp:lastModifiedBy>Jenny Owen</cp:lastModifiedBy>
  <cp:revision>2</cp:revision>
  <cp:lastPrinted>2019-01-24T00:45:00Z</cp:lastPrinted>
  <dcterms:created xsi:type="dcterms:W3CDTF">2023-03-09T22:18:00Z</dcterms:created>
  <dcterms:modified xsi:type="dcterms:W3CDTF">2023-03-09T22:18:00Z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ies>
</file>